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0B70" w:rsidP="5FD0E084" w:rsidRDefault="1BDC2F0C" w14:paraId="037AA4AB" w14:textId="5754DD33">
      <w:pPr>
        <w:spacing w:before="27" w:line="240" w:lineRule="auto"/>
        <w:ind w:right="62"/>
        <w:rPr>
          <w:rFonts w:ascii="Aptos" w:hAnsi="Aptos" w:eastAsia="Aptos" w:cs="Aptos" w:asciiTheme="minorAscii" w:hAnsiTheme="minorAscii" w:eastAsiaTheme="minorAscii" w:cstheme="minorAscii"/>
          <w:b w:val="1"/>
          <w:bCs w:val="1"/>
          <w:sz w:val="28"/>
          <w:szCs w:val="28"/>
          <w:lang w:val="es-ES"/>
        </w:rPr>
      </w:pPr>
      <w:r w:rsidRPr="5FD0E084" w:rsidR="1BDC2F0C">
        <w:rPr>
          <w:rFonts w:ascii="Aptos" w:hAnsi="Aptos" w:eastAsia="Aptos" w:cs="Aptos" w:asciiTheme="minorAscii" w:hAnsiTheme="minorAscii" w:eastAsiaTheme="minorAscii" w:cstheme="minorAscii"/>
          <w:b w:val="1"/>
          <w:bCs w:val="1"/>
          <w:sz w:val="28"/>
          <w:szCs w:val="28"/>
          <w:lang w:val="es-ES"/>
        </w:rPr>
        <w:t xml:space="preserve">Fondo </w:t>
      </w:r>
      <w:r w:rsidRPr="5FD0E084" w:rsidR="1BDC2F0C">
        <w:rPr>
          <w:rFonts w:ascii="Aptos" w:hAnsi="Aptos" w:eastAsia="Aptos" w:cs="Aptos" w:asciiTheme="minorAscii" w:hAnsiTheme="minorAscii" w:eastAsiaTheme="minorAscii" w:cstheme="minorAscii"/>
          <w:b w:val="1"/>
          <w:bCs w:val="1"/>
          <w:sz w:val="28"/>
          <w:szCs w:val="28"/>
          <w:lang w:val="es-ES"/>
        </w:rPr>
        <w:t>Solida</w:t>
      </w:r>
      <w:r w:rsidRPr="5FD0E084" w:rsidR="1BDC2F0C">
        <w:rPr>
          <w:rFonts w:ascii="Aptos" w:hAnsi="Aptos" w:eastAsia="Aptos" w:cs="Aptos" w:asciiTheme="minorAscii" w:hAnsiTheme="minorAscii" w:eastAsiaTheme="minorAscii" w:cstheme="minorAscii"/>
          <w:b w:val="1"/>
          <w:bCs w:val="1"/>
          <w:sz w:val="28"/>
          <w:szCs w:val="28"/>
          <w:lang w:val="es-ES"/>
        </w:rPr>
        <w:t>ridad</w:t>
      </w:r>
    </w:p>
    <w:p w:rsidR="00AA0B70" w:rsidP="5FD0E084" w:rsidRDefault="1BDC2F0C" w14:paraId="503A31A2" w14:textId="77777777">
      <w:pPr>
        <w:spacing w:line="240" w:lineRule="auto"/>
        <w:rPr>
          <w:rFonts w:ascii="Aptos" w:hAnsi="Aptos" w:eastAsia="Aptos" w:cs="Aptos" w:asciiTheme="minorAscii" w:hAnsiTheme="minorAscii" w:eastAsiaTheme="minorAscii" w:cstheme="minorAscii"/>
          <w:b w:val="1"/>
          <w:bCs w:val="1"/>
          <w:color w:val="4EA72E" w:themeColor="accent6"/>
          <w:sz w:val="28"/>
          <w:szCs w:val="28"/>
          <w:lang w:val="es-ES"/>
        </w:rPr>
      </w:pPr>
      <w:r w:rsidRPr="5FD0E084" w:rsidR="1BDC2F0C">
        <w:rPr>
          <w:rFonts w:ascii="Aptos" w:hAnsi="Aptos" w:eastAsia="Aptos" w:cs="Aptos" w:asciiTheme="minorAscii" w:hAnsiTheme="minorAscii" w:eastAsiaTheme="minorAscii" w:cstheme="minorAscii"/>
          <w:b w:val="1"/>
          <w:bCs w:val="1"/>
          <w:kern w:val="0"/>
          <w:sz w:val="28"/>
          <w:szCs w:val="28"/>
          <w:lang w:val="es-ES"/>
        </w:rPr>
        <w:t>Formulario</w:t>
      </w:r>
      <w:r w:rsidRPr="5FD0E084" w:rsidR="1BDC2F0C">
        <w:rPr>
          <w:rFonts w:ascii="Aptos" w:hAnsi="Aptos" w:eastAsia="Aptos" w:cs="Aptos" w:asciiTheme="minorAscii" w:hAnsiTheme="minorAscii" w:eastAsiaTheme="minorAscii" w:cstheme="minorAscii"/>
          <w:b w:val="1"/>
          <w:bCs w:val="1"/>
          <w:spacing w:val="-16"/>
          <w:kern w:val="0"/>
          <w:sz w:val="28"/>
          <w:szCs w:val="28"/>
          <w:lang w:val="es-ES"/>
        </w:rPr>
        <w:t xml:space="preserve"> </w:t>
      </w:r>
      <w:r w:rsidRPr="5FD0E084" w:rsidR="1BDC2F0C">
        <w:rPr>
          <w:rFonts w:ascii="Aptos" w:hAnsi="Aptos" w:eastAsia="Aptos" w:cs="Aptos" w:asciiTheme="minorAscii" w:hAnsiTheme="minorAscii" w:eastAsiaTheme="minorAscii" w:cstheme="minorAscii"/>
          <w:b w:val="1"/>
          <w:bCs w:val="1"/>
          <w:kern w:val="0"/>
          <w:sz w:val="28"/>
          <w:szCs w:val="28"/>
          <w:lang w:val="es-ES"/>
        </w:rPr>
        <w:t xml:space="preserve">de propuesta de subvención </w:t>
      </w:r>
    </w:p>
    <w:p w:rsidR="00AA0B70" w:rsidP="5FD0E084" w:rsidRDefault="00AA0B70" w14:paraId="672A6659" w14:textId="77777777">
      <w:pPr>
        <w:spacing w:line="240" w:lineRule="auto"/>
        <w:rPr>
          <w:rFonts w:ascii="Aptos" w:hAnsi="Aptos" w:eastAsia="Aptos" w:cs="Aptos" w:asciiTheme="minorAscii" w:hAnsiTheme="minorAscii" w:eastAsiaTheme="minorAscii" w:cstheme="minorAscii"/>
          <w:i w:val="1"/>
          <w:iCs w:val="1"/>
          <w:kern w:val="0"/>
          <w:sz w:val="22"/>
          <w:szCs w:val="22"/>
          <w:lang w:val="es-ES"/>
        </w:rPr>
      </w:pPr>
    </w:p>
    <w:p w:rsidR="00AA0B70" w:rsidP="5FD0E084" w:rsidRDefault="403DF18A" w14:paraId="433A5E89" w14:textId="0F32020E">
      <w:pPr>
        <w:pStyle w:val="Normal"/>
        <w:widowControl w:val="0"/>
        <w:spacing w:line="240" w:lineRule="auto"/>
        <w:rPr>
          <w:rFonts w:ascii="Aptos" w:hAnsi="Aptos" w:eastAsia="Aptos" w:cs="Aptos" w:asciiTheme="minorAscii" w:hAnsiTheme="minorAscii" w:eastAsiaTheme="minorAscii" w:cstheme="minorAscii"/>
          <w:color w:val="4EA72E" w:themeColor="accent6"/>
          <w:sz w:val="22"/>
          <w:szCs w:val="22"/>
          <w:lang w:val="es-ES"/>
        </w:rPr>
      </w:pPr>
      <w:r w:rsidRPr="5FD0E084" w:rsidR="62E52375">
        <w:rPr>
          <w:rFonts w:ascii="Aptos" w:hAnsi="Aptos" w:eastAsia="Aptos" w:cs="Aptos" w:asciiTheme="minorAscii" w:hAnsiTheme="minorAscii" w:eastAsiaTheme="minorAscii" w:cstheme="minorAscii"/>
          <w:b w:val="1"/>
          <w:bCs w:val="1"/>
          <w:kern w:val="0"/>
          <w:sz w:val="22"/>
          <w:szCs w:val="22"/>
          <w:lang w:val="es-ES"/>
        </w:rPr>
        <w:t>E</w:t>
      </w:r>
      <w:r w:rsidRPr="5FD0E084" w:rsidR="2A8B2173">
        <w:rPr>
          <w:rFonts w:ascii="Aptos" w:hAnsi="Aptos" w:eastAsia="Aptos" w:cs="Aptos" w:asciiTheme="minorAscii" w:hAnsiTheme="minorAscii" w:eastAsiaTheme="minorAscii" w:cstheme="minorAscii"/>
          <w:b w:val="1"/>
          <w:bCs w:val="1"/>
          <w:kern w:val="0"/>
          <w:sz w:val="22"/>
          <w:szCs w:val="22"/>
          <w:lang w:val="es-ES"/>
        </w:rPr>
        <w:t xml:space="preserve">legibilidad: </w:t>
      </w:r>
      <w:r w:rsidRPr="5FD0E084" w:rsidR="2BE1CEE7">
        <w:rPr>
          <w:rFonts w:ascii="Aptos" w:hAnsi="Aptos" w:eastAsia="Aptos" w:cs="Aptos" w:asciiTheme="minorAscii" w:hAnsiTheme="minorAscii" w:eastAsiaTheme="minorAscii" w:cstheme="minorAscii"/>
          <w:sz w:val="22"/>
          <w:szCs w:val="22"/>
          <w:lang w:val="es-ES"/>
        </w:rPr>
        <w:t xml:space="preserve">El Fondo </w:t>
      </w:r>
      <w:r w:rsidRPr="5FD0E084" w:rsidR="2BE1CEE7">
        <w:rPr>
          <w:rFonts w:ascii="Aptos" w:hAnsi="Aptos" w:eastAsia="Aptos" w:cs="Aptos" w:asciiTheme="minorAscii" w:hAnsiTheme="minorAscii" w:eastAsiaTheme="minorAscii" w:cstheme="minorAscii"/>
          <w:sz w:val="22"/>
          <w:szCs w:val="22"/>
          <w:lang w:val="es-ES"/>
        </w:rPr>
        <w:t xml:space="preserve">Solida</w:t>
      </w:r>
      <w:r w:rsidRPr="5FD0E084" w:rsidR="2BE1CEE7">
        <w:rPr>
          <w:rFonts w:ascii="Aptos" w:hAnsi="Aptos" w:eastAsia="Aptos" w:cs="Aptos" w:asciiTheme="minorAscii" w:hAnsiTheme="minorAscii" w:eastAsiaTheme="minorAscii" w:cstheme="minorAscii"/>
          <w:sz w:val="22"/>
          <w:szCs w:val="22"/>
          <w:lang w:val="es-ES"/>
        </w:rPr>
        <w:t xml:space="preserve">ridad es un fondo para fondos de mujeres</w:t>
      </w:r>
      <w:r w:rsidRPr="5FD0E084" w:rsidR="7794E317">
        <w:rPr>
          <w:rFonts w:ascii="Aptos" w:hAnsi="Aptos" w:eastAsia="Aptos" w:cs="Aptos" w:asciiTheme="minorAscii" w:hAnsiTheme="minorAscii" w:eastAsiaTheme="minorAscii" w:cstheme="minorAscii"/>
          <w:sz w:val="22"/>
          <w:szCs w:val="22"/>
          <w:lang w:val="es-ES"/>
        </w:rPr>
        <w:t xml:space="preserve"> </w:t>
      </w:r>
      <w:r w:rsidRPr="5FD0E084" w:rsidR="7794E317">
        <w:rPr>
          <w:rFonts w:ascii="Aptos" w:hAnsi="Aptos" w:eastAsia="Aptos" w:cs="Aptos" w:asciiTheme="minorAscii" w:hAnsiTheme="minorAscii" w:eastAsiaTheme="minorAscii" w:cstheme="minorAscii"/>
          <w:sz w:val="22"/>
          <w:szCs w:val="22"/>
          <w:lang w:val="es-ES"/>
        </w:rPr>
        <w:t>y fondos feministas</w:t>
      </w:r>
      <w:r w:rsidRPr="5FD0E084" w:rsidR="2BE1CEE7">
        <w:rPr>
          <w:rFonts w:ascii="Aptos" w:hAnsi="Aptos" w:eastAsia="Aptos" w:cs="Aptos" w:asciiTheme="minorAscii" w:hAnsiTheme="minorAscii" w:eastAsiaTheme="minorAscii" w:cstheme="minorAscii"/>
          <w:sz w:val="22"/>
          <w:szCs w:val="22"/>
          <w:lang w:val="es-ES"/>
        </w:rPr>
        <w:t xml:space="preserve">. Los fondos de mujeres </w:t>
      </w:r>
      <w:r w:rsidRPr="5FD0E084" w:rsidR="4CA2373A">
        <w:rPr>
          <w:rFonts w:ascii="Aptos" w:hAnsi="Aptos" w:eastAsia="Aptos" w:cs="Aptos" w:asciiTheme="minorAscii" w:hAnsiTheme="minorAscii" w:eastAsiaTheme="minorAscii" w:cstheme="minorAscii"/>
          <w:sz w:val="22"/>
          <w:szCs w:val="22"/>
          <w:lang w:val="es-ES"/>
        </w:rPr>
        <w:t>y</w:t>
      </w:r>
      <w:r w:rsidRPr="5FD0E084" w:rsidR="78E6896F">
        <w:rPr>
          <w:rFonts w:ascii="Aptos" w:hAnsi="Aptos" w:eastAsia="Aptos" w:cs="Aptos" w:asciiTheme="minorAscii" w:hAnsiTheme="minorAscii" w:eastAsiaTheme="minorAscii" w:cstheme="minorAscii"/>
          <w:sz w:val="22"/>
          <w:szCs w:val="22"/>
          <w:lang w:val="es-ES"/>
        </w:rPr>
        <w:t xml:space="preserve"> fondos</w:t>
      </w:r>
      <w:r w:rsidRPr="5FD0E084" w:rsidR="2BE1CEE7">
        <w:rPr>
          <w:rFonts w:ascii="Aptos" w:hAnsi="Aptos" w:eastAsia="Aptos" w:cs="Aptos" w:asciiTheme="minorAscii" w:hAnsiTheme="minorAscii" w:eastAsiaTheme="minorAscii" w:cstheme="minorAscii"/>
          <w:sz w:val="22"/>
          <w:szCs w:val="22"/>
          <w:lang w:val="es-ES"/>
        </w:rPr>
        <w:t xml:space="preserve"> </w:t>
      </w:r>
      <w:r w:rsidRPr="5FD0E084" w:rsidR="4CA2373A">
        <w:rPr>
          <w:rFonts w:ascii="Aptos" w:hAnsi="Aptos" w:eastAsia="Aptos" w:cs="Aptos" w:asciiTheme="minorAscii" w:hAnsiTheme="minorAscii" w:eastAsiaTheme="minorAscii" w:cstheme="minorAscii"/>
          <w:sz w:val="22"/>
          <w:szCs w:val="22"/>
          <w:lang w:val="es-ES"/>
        </w:rPr>
        <w:t xml:space="preserve">feministas </w:t>
      </w:r>
      <w:r w:rsidRPr="5FD0E084" w:rsidR="133238C4">
        <w:rPr>
          <w:rFonts w:ascii="Aptos" w:hAnsi="Aptos" w:eastAsia="Aptos" w:cs="Aptos" w:asciiTheme="minorAscii" w:hAnsiTheme="minorAscii" w:eastAsiaTheme="minorAscii" w:cstheme="minorAscii"/>
          <w:sz w:val="22"/>
          <w:szCs w:val="22"/>
          <w:lang w:val="es-ES"/>
        </w:rPr>
        <w:t xml:space="preserve">que </w:t>
      </w:r>
      <w:r w:rsidRPr="5FD0E084" w:rsidR="2BE1CEE7">
        <w:rPr>
          <w:rFonts w:ascii="Aptos" w:hAnsi="Aptos" w:eastAsia="Aptos" w:cs="Aptos" w:asciiTheme="minorAscii" w:hAnsiTheme="minorAscii" w:eastAsiaTheme="minorAscii" w:cstheme="minorAscii"/>
          <w:sz w:val="22"/>
          <w:szCs w:val="22"/>
          <w:lang w:val="es-ES"/>
        </w:rPr>
        <w:t>Ma</w:t>
      </w:r>
      <w:r w:rsidRPr="5FD0E084" w:rsidR="2BE1CEE7">
        <w:rPr>
          <w:rFonts w:ascii="Aptos" w:hAnsi="Aptos" w:eastAsia="Aptos" w:cs="Aptos" w:asciiTheme="minorAscii" w:hAnsiTheme="minorAscii" w:eastAsiaTheme="minorAscii" w:cstheme="minorAscii"/>
          <w:sz w:val="22"/>
          <w:szCs w:val="22"/>
          <w:lang w:val="es-ES"/>
        </w:rPr>
        <w:t>ma Ca</w:t>
      </w:r>
      <w:r w:rsidRPr="5FD0E084" w:rsidR="2BE1CEE7">
        <w:rPr>
          <w:rFonts w:ascii="Aptos" w:hAnsi="Aptos" w:eastAsia="Aptos" w:cs="Aptos" w:asciiTheme="minorAscii" w:hAnsiTheme="minorAscii" w:eastAsiaTheme="minorAscii" w:cstheme="minorAscii"/>
          <w:sz w:val="22"/>
          <w:szCs w:val="22"/>
          <w:lang w:val="es-ES"/>
        </w:rPr>
        <w:t xml:space="preserve">sh </w:t>
      </w:r>
      <w:r w:rsidRPr="5FD0E084" w:rsidR="2BE1CEE7">
        <w:rPr>
          <w:rFonts w:ascii="Aptos" w:hAnsi="Aptos" w:eastAsia="Aptos" w:cs="Aptos" w:asciiTheme="minorAscii" w:hAnsiTheme="minorAscii" w:eastAsiaTheme="minorAscii" w:cstheme="minorAscii"/>
          <w:sz w:val="22"/>
          <w:szCs w:val="22"/>
          <w:lang w:val="es-ES"/>
        </w:rPr>
        <w:t>apoya</w:t>
      </w:r>
      <w:r w:rsidRPr="5FD0E084" w:rsidR="2BE1CEE7">
        <w:rPr>
          <w:rFonts w:ascii="Aptos" w:hAnsi="Aptos" w:eastAsia="Aptos" w:cs="Aptos" w:asciiTheme="minorAscii" w:hAnsiTheme="minorAscii" w:eastAsiaTheme="minorAscii" w:cstheme="minorAscii"/>
          <w:sz w:val="22"/>
          <w:szCs w:val="22"/>
          <w:lang w:val="es-ES"/>
        </w:rPr>
        <w:t xml:space="preserve"> deben tener como</w:t>
      </w:r>
      <w:r w:rsidRPr="5FD0E084" w:rsidR="2BE1CEE7">
        <w:rPr>
          <w:rFonts w:ascii="Aptos" w:hAnsi="Aptos" w:eastAsia="Aptos" w:cs="Aptos" w:asciiTheme="minorAscii" w:hAnsiTheme="minorAscii" w:eastAsiaTheme="minorAscii" w:cstheme="minorAscii"/>
          <w:b w:val="1"/>
          <w:bCs w:val="1"/>
          <w:sz w:val="22"/>
          <w:szCs w:val="22"/>
          <w:lang w:val="es-ES"/>
        </w:rPr>
        <w:t xml:space="preserve"> misión principal la movilización de recursos financieros para otorgar subvenciones</w:t>
      </w:r>
      <w:r w:rsidRPr="5FD0E084" w:rsidR="2BE1CEE7">
        <w:rPr>
          <w:rFonts w:ascii="Aptos" w:hAnsi="Aptos" w:eastAsia="Aptos" w:cs="Aptos" w:asciiTheme="minorAscii" w:hAnsiTheme="minorAscii" w:eastAsiaTheme="minorAscii" w:cstheme="minorAscii"/>
          <w:sz w:val="22"/>
          <w:szCs w:val="22"/>
          <w:lang w:val="es-ES"/>
        </w:rPr>
        <w:t xml:space="preserve"> a grupos, colectivos, movimientos e individuos feministas que se organizan para defender y promover los derechos de las mujeres, las niñas y las personas trans e intersexuales.</w:t>
      </w:r>
      <w:r w:rsidRPr="5FD0E084" w:rsidR="5B71CA1B">
        <w:rPr>
          <w:rFonts w:ascii="Aptos" w:hAnsi="Aptos" w:eastAsia="Aptos" w:cs="Aptos" w:asciiTheme="minorAscii" w:hAnsiTheme="minorAscii" w:eastAsiaTheme="minorAscii" w:cstheme="minorAscii"/>
          <w:sz w:val="22"/>
          <w:szCs w:val="22"/>
          <w:lang w:val="es-ES"/>
        </w:rPr>
        <w:t xml:space="preserve"> </w:t>
      </w:r>
      <w:r w:rsidRPr="5FD0E084" w:rsidR="2BE1CEE7">
        <w:rPr>
          <w:rFonts w:ascii="Aptos" w:hAnsi="Aptos" w:eastAsia="Aptos" w:cs="Aptos" w:asciiTheme="minorAscii" w:hAnsiTheme="minorAscii" w:eastAsiaTheme="minorAscii" w:cstheme="minorAscii"/>
          <w:sz w:val="22"/>
          <w:szCs w:val="22"/>
          <w:lang w:val="es-ES"/>
        </w:rPr>
        <w:t>Los fondos de mujeres</w:t>
      </w:r>
      <w:r w:rsidRPr="5FD0E084" w:rsidR="72B4402F">
        <w:rPr>
          <w:rFonts w:ascii="Aptos" w:hAnsi="Aptos" w:eastAsia="Aptos" w:cs="Aptos" w:asciiTheme="minorAscii" w:hAnsiTheme="minorAscii" w:eastAsiaTheme="minorAscii" w:cstheme="minorAscii"/>
          <w:sz w:val="22"/>
          <w:szCs w:val="22"/>
          <w:lang w:val="es-ES"/>
        </w:rPr>
        <w:t xml:space="preserve"> </w:t>
      </w:r>
      <w:r w:rsidRPr="5FD0E084" w:rsidR="72B4402F">
        <w:rPr>
          <w:rFonts w:ascii="Aptos" w:hAnsi="Aptos" w:eastAsia="Aptos" w:cs="Aptos" w:asciiTheme="minorAscii" w:hAnsiTheme="minorAscii" w:eastAsiaTheme="minorAscii" w:cstheme="minorAscii"/>
          <w:sz w:val="22"/>
          <w:szCs w:val="22"/>
          <w:lang w:val="es-ES"/>
        </w:rPr>
        <w:t xml:space="preserve">y </w:t>
      </w:r>
      <w:r w:rsidRPr="5FD0E084" w:rsidR="6D9ADC18">
        <w:rPr>
          <w:rFonts w:ascii="Aptos" w:hAnsi="Aptos" w:eastAsia="Aptos" w:cs="Aptos" w:asciiTheme="minorAscii" w:hAnsiTheme="minorAscii" w:eastAsiaTheme="minorAscii" w:cstheme="minorAscii"/>
          <w:sz w:val="22"/>
          <w:szCs w:val="22"/>
          <w:lang w:val="es-ES"/>
        </w:rPr>
        <w:t xml:space="preserve">fondos </w:t>
      </w:r>
      <w:r w:rsidRPr="5FD0E084" w:rsidR="72B4402F">
        <w:rPr>
          <w:rFonts w:ascii="Aptos" w:hAnsi="Aptos" w:eastAsia="Aptos" w:cs="Aptos" w:asciiTheme="minorAscii" w:hAnsiTheme="minorAscii" w:eastAsiaTheme="minorAscii" w:cstheme="minorAscii"/>
          <w:sz w:val="22"/>
          <w:szCs w:val="22"/>
          <w:lang w:val="es-ES"/>
        </w:rPr>
        <w:t>feministas</w:t>
      </w:r>
      <w:r w:rsidRPr="5FD0E084" w:rsidR="2BE1CEE7">
        <w:rPr>
          <w:rFonts w:ascii="Aptos" w:hAnsi="Aptos" w:eastAsia="Aptos" w:cs="Aptos" w:asciiTheme="minorAscii" w:hAnsiTheme="minorAscii" w:eastAsiaTheme="minorAscii" w:cstheme="minorAscii"/>
          <w:sz w:val="22"/>
          <w:szCs w:val="22"/>
          <w:lang w:val="es-ES"/>
        </w:rPr>
        <w:t xml:space="preserve"> interesados en postularse deben primero revisar y cumplir con los criterios de Mama Cash para los fondos de mujeres. Estos son:</w:t>
      </w:r>
    </w:p>
    <w:p w:rsidR="00AA0B70" w:rsidP="5FD0E084" w:rsidRDefault="00AA0B70" w14:paraId="7EE7D63C" w14:textId="41F04879">
      <w:pPr>
        <w:widowControl w:val="0"/>
        <w:spacing w:line="240" w:lineRule="auto"/>
        <w:rPr>
          <w:rFonts w:ascii="Aptos" w:hAnsi="Aptos" w:eastAsia="Aptos" w:cs="Aptos" w:asciiTheme="minorAscii" w:hAnsiTheme="minorAscii" w:eastAsiaTheme="minorAscii" w:cstheme="minorAscii"/>
          <w:color w:val="4EA72E" w:themeColor="accent6"/>
          <w:sz w:val="22"/>
          <w:szCs w:val="22"/>
          <w:lang w:val="es-ES"/>
        </w:rPr>
      </w:pPr>
    </w:p>
    <w:p w:rsidR="00AA0B70" w:rsidP="5FD0E084" w:rsidRDefault="154ADE2D" w14:paraId="36A1EA18" w14:textId="597A5A92">
      <w:pPr>
        <w:pStyle w:val="BodyText"/>
        <w:widowControl w:val="0"/>
        <w:numPr>
          <w:ilvl w:val="0"/>
          <w:numId w:val="1"/>
        </w:numPr>
        <w:spacing w:line="240" w:lineRule="auto"/>
        <w:rPr>
          <w:rFonts w:ascii="Aptos" w:hAnsi="Aptos" w:eastAsia="Aptos" w:cs="Aptos" w:asciiTheme="minorAscii" w:hAnsiTheme="minorAscii" w:eastAsiaTheme="minorAscii" w:cstheme="minorAscii"/>
          <w:color w:val="4EA72E" w:themeColor="accent6" w:themeTint="FF" w:themeShade="FF"/>
          <w:sz w:val="22"/>
          <w:szCs w:val="22"/>
          <w:lang w:val="es-ES"/>
        </w:rPr>
      </w:pPr>
      <w:r w:rsidRPr="5FD0E084" w:rsidR="282F584C">
        <w:rPr>
          <w:rFonts w:ascii="Aptos" w:hAnsi="Aptos" w:eastAsia="Aptos" w:cs="Aptos" w:asciiTheme="minorAscii" w:hAnsiTheme="minorAscii" w:eastAsiaTheme="minorAscii" w:cstheme="minorAscii"/>
          <w:b w:val="1"/>
          <w:bCs w:val="1"/>
          <w:sz w:val="22"/>
          <w:szCs w:val="22"/>
          <w:lang w:val="es-ES"/>
        </w:rPr>
        <w:t>Participan tanto en la movilización de recursos como en la concesión de subvenciones</w:t>
      </w:r>
      <w:r w:rsidRPr="5FD0E084" w:rsidR="282F584C">
        <w:rPr>
          <w:rFonts w:ascii="Aptos" w:hAnsi="Aptos" w:eastAsia="Aptos" w:cs="Aptos" w:asciiTheme="minorAscii" w:hAnsiTheme="minorAscii" w:eastAsiaTheme="minorAscii" w:cstheme="minorAscii"/>
          <w:sz w:val="22"/>
          <w:szCs w:val="22"/>
          <w:lang w:val="es-ES"/>
        </w:rPr>
        <w:t xml:space="preserve">: </w:t>
      </w:r>
      <w:r w:rsidRPr="5FD0E084" w:rsidR="282F584C">
        <w:rPr>
          <w:rFonts w:ascii="Aptos" w:hAnsi="Aptos" w:eastAsia="Aptos" w:cs="Aptos" w:asciiTheme="minorAscii" w:hAnsiTheme="minorAscii" w:eastAsiaTheme="minorAscii" w:cstheme="minorAscii"/>
          <w:color w:val="auto"/>
          <w:sz w:val="22"/>
          <w:szCs w:val="22"/>
          <w:lang w:val="es-ES"/>
        </w:rPr>
        <w:t>los fondos de mujeres y los fondos feministas recaudan fondos para proporcionar subvenciones y apoyo a grupos, colectivos e individuos que se organizan para defender y promover los derechos de las mujeres, las niñas y las personas trans e intersexuales.</w:t>
      </w:r>
    </w:p>
    <w:p w:rsidR="00AA0B70" w:rsidP="5FD0E084" w:rsidRDefault="154ADE2D" w14:paraId="00EA510B" w14:textId="61858D95">
      <w:pPr>
        <w:pStyle w:val="BodyText"/>
        <w:widowControl w:val="0"/>
        <w:numPr>
          <w:ilvl w:val="0"/>
          <w:numId w:val="1"/>
        </w:numPr>
        <w:spacing w:line="240" w:lineRule="auto"/>
        <w:rPr>
          <w:rFonts w:ascii="Aptos" w:hAnsi="Aptos" w:eastAsia="Aptos" w:cs="Aptos" w:asciiTheme="minorAscii" w:hAnsiTheme="minorAscii" w:eastAsiaTheme="minorAscii" w:cstheme="minorAscii"/>
          <w:color w:val="4EA72E" w:themeColor="accent6" w:themeTint="FF" w:themeShade="FF"/>
          <w:sz w:val="22"/>
          <w:szCs w:val="22"/>
          <w:lang w:val="es-ES"/>
        </w:rPr>
      </w:pPr>
      <w:r w:rsidRPr="5FD0E084" w:rsidR="154ADE2D">
        <w:rPr>
          <w:rFonts w:ascii="Aptos" w:hAnsi="Aptos" w:eastAsia="Aptos" w:cs="Aptos" w:asciiTheme="minorAscii" w:hAnsiTheme="minorAscii" w:eastAsiaTheme="minorAscii" w:cstheme="minorAscii"/>
          <w:b w:val="1"/>
          <w:bCs w:val="1"/>
          <w:color w:val="auto"/>
          <w:sz w:val="22"/>
          <w:szCs w:val="22"/>
          <w:lang w:val="es-ES"/>
        </w:rPr>
        <w:t>Autodirigidos</w:t>
      </w:r>
      <w:r w:rsidRPr="5FD0E084" w:rsidR="154ADE2D">
        <w:rPr>
          <w:rFonts w:ascii="Aptos" w:hAnsi="Aptos" w:eastAsia="Aptos" w:cs="Aptos" w:asciiTheme="minorAscii" w:hAnsiTheme="minorAscii" w:eastAsiaTheme="minorAscii" w:cstheme="minorAscii"/>
          <w:color w:val="auto"/>
          <w:sz w:val="22"/>
          <w:szCs w:val="22"/>
          <w:lang w:val="es-ES"/>
        </w:rPr>
        <w:t xml:space="preserve">: los fondos de mujeres </w:t>
      </w:r>
      <w:r w:rsidRPr="5FD0E084" w:rsidR="577A2EFE">
        <w:rPr>
          <w:rFonts w:ascii="Aptos" w:hAnsi="Aptos" w:eastAsia="Aptos" w:cs="Aptos" w:asciiTheme="minorAscii" w:hAnsiTheme="minorAscii" w:eastAsiaTheme="minorAscii" w:cstheme="minorAscii"/>
          <w:color w:val="auto"/>
          <w:sz w:val="22"/>
          <w:szCs w:val="22"/>
          <w:lang w:val="es-ES"/>
        </w:rPr>
        <w:t xml:space="preserve">y </w:t>
      </w:r>
      <w:r w:rsidRPr="5FD0E084" w:rsidR="1D547E63">
        <w:rPr>
          <w:rFonts w:ascii="Aptos" w:hAnsi="Aptos" w:eastAsia="Aptos" w:cs="Aptos" w:asciiTheme="minorAscii" w:hAnsiTheme="minorAscii" w:eastAsiaTheme="minorAscii" w:cstheme="minorAscii"/>
          <w:color w:val="auto"/>
          <w:sz w:val="22"/>
          <w:szCs w:val="22"/>
          <w:lang w:val="es-ES"/>
        </w:rPr>
        <w:t xml:space="preserve">fondos </w:t>
      </w:r>
      <w:r w:rsidRPr="5FD0E084" w:rsidR="577A2EFE">
        <w:rPr>
          <w:rFonts w:ascii="Aptos" w:hAnsi="Aptos" w:eastAsia="Aptos" w:cs="Aptos" w:asciiTheme="minorAscii" w:hAnsiTheme="minorAscii" w:eastAsiaTheme="minorAscii" w:cstheme="minorAscii"/>
          <w:color w:val="auto"/>
          <w:sz w:val="22"/>
          <w:szCs w:val="22"/>
          <w:lang w:val="es-ES"/>
        </w:rPr>
        <w:t xml:space="preserve">feministas </w:t>
      </w:r>
      <w:r w:rsidRPr="5FD0E084" w:rsidR="154ADE2D">
        <w:rPr>
          <w:rFonts w:ascii="Aptos" w:hAnsi="Aptos" w:eastAsia="Aptos" w:cs="Aptos" w:asciiTheme="minorAscii" w:hAnsiTheme="minorAscii" w:eastAsiaTheme="minorAscii" w:cstheme="minorAscii"/>
          <w:color w:val="auto"/>
          <w:sz w:val="22"/>
          <w:szCs w:val="22"/>
          <w:lang w:val="es-ES"/>
        </w:rPr>
        <w:t>deben estar dirigidos por las poblaciones a las que buscan apoyar. Las personas directamente involucradas o afectadas por los problemas que el fondo intenta abordar deben ser parte del liderazgo y la toma de decisiones del fondo;</w:t>
      </w:r>
    </w:p>
    <w:p w:rsidR="00AA0B70" w:rsidP="5FD0E084" w:rsidRDefault="154ADE2D" w14:paraId="3911382C" w14:textId="7D115310">
      <w:pPr>
        <w:pStyle w:val="BodyText"/>
        <w:widowControl w:val="0"/>
        <w:numPr>
          <w:ilvl w:val="0"/>
          <w:numId w:val="1"/>
        </w:numPr>
        <w:spacing w:line="240" w:lineRule="auto"/>
        <w:rPr>
          <w:rFonts w:ascii="Aptos" w:hAnsi="Aptos" w:eastAsia="Aptos" w:cs="Aptos" w:asciiTheme="minorAscii" w:hAnsiTheme="minorAscii" w:eastAsiaTheme="minorAscii" w:cstheme="minorAscii"/>
          <w:color w:val="4EA72E" w:themeColor="accent6" w:themeTint="FF" w:themeShade="FF"/>
          <w:sz w:val="22"/>
          <w:szCs w:val="22"/>
          <w:lang w:val="es-ES"/>
        </w:rPr>
      </w:pPr>
      <w:r w:rsidRPr="5FD0E084" w:rsidR="154ADE2D">
        <w:rPr>
          <w:rFonts w:ascii="Aptos" w:hAnsi="Aptos" w:eastAsia="Aptos" w:cs="Aptos" w:asciiTheme="minorAscii" w:hAnsiTheme="minorAscii" w:eastAsiaTheme="minorAscii" w:cstheme="minorAscii"/>
          <w:b w:val="1"/>
          <w:bCs w:val="1"/>
          <w:color w:val="auto"/>
          <w:sz w:val="22"/>
          <w:szCs w:val="22"/>
          <w:lang w:val="es-ES"/>
        </w:rPr>
        <w:t>Feministas</w:t>
      </w:r>
      <w:r w:rsidRPr="5FD0E084" w:rsidR="154ADE2D">
        <w:rPr>
          <w:rFonts w:ascii="Aptos" w:hAnsi="Aptos" w:eastAsia="Aptos" w:cs="Aptos" w:asciiTheme="minorAscii" w:hAnsiTheme="minorAscii" w:eastAsiaTheme="minorAscii" w:cstheme="minorAscii"/>
          <w:color w:val="auto"/>
          <w:sz w:val="22"/>
          <w:szCs w:val="22"/>
          <w:lang w:val="es-ES"/>
        </w:rPr>
        <w:t xml:space="preserve">: la misión principal de los fondos de mujeres </w:t>
      </w:r>
      <w:r w:rsidRPr="5FD0E084" w:rsidR="286FA06F">
        <w:rPr>
          <w:rFonts w:ascii="Aptos" w:hAnsi="Aptos" w:eastAsia="Aptos" w:cs="Aptos" w:asciiTheme="minorAscii" w:hAnsiTheme="minorAscii" w:eastAsiaTheme="minorAscii" w:cstheme="minorAscii"/>
          <w:color w:val="auto"/>
          <w:sz w:val="22"/>
          <w:szCs w:val="22"/>
          <w:lang w:val="es-ES"/>
        </w:rPr>
        <w:t>y</w:t>
      </w:r>
      <w:r w:rsidRPr="5FD0E084" w:rsidR="52F2949B">
        <w:rPr>
          <w:rFonts w:ascii="Aptos" w:hAnsi="Aptos" w:eastAsia="Aptos" w:cs="Aptos" w:asciiTheme="minorAscii" w:hAnsiTheme="minorAscii" w:eastAsiaTheme="minorAscii" w:cstheme="minorAscii"/>
          <w:color w:val="auto"/>
          <w:sz w:val="22"/>
          <w:szCs w:val="22"/>
          <w:lang w:val="es-ES"/>
        </w:rPr>
        <w:t xml:space="preserve"> fondos</w:t>
      </w:r>
      <w:r w:rsidRPr="5FD0E084" w:rsidR="286FA06F">
        <w:rPr>
          <w:rFonts w:ascii="Aptos" w:hAnsi="Aptos" w:eastAsia="Aptos" w:cs="Aptos" w:asciiTheme="minorAscii" w:hAnsiTheme="minorAscii" w:eastAsiaTheme="minorAscii" w:cstheme="minorAscii"/>
          <w:color w:val="auto"/>
          <w:sz w:val="22"/>
          <w:szCs w:val="22"/>
          <w:lang w:val="es-ES"/>
        </w:rPr>
        <w:t xml:space="preserve"> feministas </w:t>
      </w:r>
      <w:r w:rsidRPr="5FD0E084" w:rsidR="154ADE2D">
        <w:rPr>
          <w:rFonts w:ascii="Aptos" w:hAnsi="Aptos" w:eastAsia="Aptos" w:cs="Aptos" w:asciiTheme="minorAscii" w:hAnsiTheme="minorAscii" w:eastAsiaTheme="minorAscii" w:cstheme="minorAscii"/>
          <w:color w:val="auto"/>
          <w:sz w:val="22"/>
          <w:szCs w:val="22"/>
          <w:lang w:val="es-ES"/>
        </w:rPr>
        <w:t>debe ser apoyar a las mujeres, niñas, personas trans e intersexuales en sus esfuerzos por defender sus derechos. Los fondos de mujeres</w:t>
      </w:r>
      <w:r w:rsidRPr="5FD0E084" w:rsidR="26897F2F">
        <w:rPr>
          <w:rFonts w:ascii="Aptos" w:hAnsi="Aptos" w:eastAsia="Aptos" w:cs="Aptos" w:asciiTheme="minorAscii" w:hAnsiTheme="minorAscii" w:eastAsiaTheme="minorAscii" w:cstheme="minorAscii"/>
          <w:color w:val="auto"/>
          <w:sz w:val="22"/>
          <w:szCs w:val="22"/>
          <w:lang w:val="es-ES"/>
        </w:rPr>
        <w:t xml:space="preserve"> y fondos feministas</w:t>
      </w:r>
      <w:r w:rsidRPr="5FD0E084" w:rsidR="154ADE2D">
        <w:rPr>
          <w:rFonts w:ascii="Aptos" w:hAnsi="Aptos" w:eastAsia="Aptos" w:cs="Aptos" w:asciiTheme="minorAscii" w:hAnsiTheme="minorAscii" w:eastAsiaTheme="minorAscii" w:cstheme="minorAscii"/>
          <w:color w:val="auto"/>
          <w:sz w:val="22"/>
          <w:szCs w:val="22"/>
          <w:lang w:val="es-ES"/>
        </w:rPr>
        <w:t xml:space="preserve"> también deben tener una visión y una estrategia para desafiar y transformar las estructuras de poder injustas;</w:t>
      </w:r>
    </w:p>
    <w:p w:rsidR="00AA0B70" w:rsidP="5FD0E084" w:rsidRDefault="154ADE2D" w14:paraId="036D0D73" w14:textId="19E9363C">
      <w:pPr>
        <w:pStyle w:val="BodyText"/>
        <w:widowControl w:val="0"/>
        <w:numPr>
          <w:ilvl w:val="0"/>
          <w:numId w:val="1"/>
        </w:numPr>
        <w:spacing w:line="240" w:lineRule="auto"/>
        <w:rPr>
          <w:rFonts w:ascii="Aptos" w:hAnsi="Aptos" w:eastAsia="Aptos" w:cs="Aptos" w:asciiTheme="minorAscii" w:hAnsiTheme="minorAscii" w:eastAsiaTheme="minorAscii" w:cstheme="minorAscii"/>
          <w:color w:val="4EA72E" w:themeColor="accent6" w:themeTint="FF" w:themeShade="FF"/>
          <w:sz w:val="22"/>
          <w:szCs w:val="22"/>
          <w:lang w:val="es-ES"/>
        </w:rPr>
      </w:pPr>
      <w:r w:rsidRPr="5FD0E084" w:rsidR="154ADE2D">
        <w:rPr>
          <w:rFonts w:ascii="Aptos" w:hAnsi="Aptos" w:eastAsia="Aptos" w:cs="Aptos" w:asciiTheme="minorAscii" w:hAnsiTheme="minorAscii" w:eastAsiaTheme="minorAscii" w:cstheme="minorAscii"/>
          <w:b w:val="1"/>
          <w:bCs w:val="1"/>
          <w:color w:val="auto"/>
          <w:sz w:val="22"/>
          <w:szCs w:val="22"/>
          <w:lang w:val="es-ES"/>
        </w:rPr>
        <w:t>Autónomos</w:t>
      </w:r>
      <w:r w:rsidRPr="5FD0E084" w:rsidR="154ADE2D">
        <w:rPr>
          <w:rFonts w:ascii="Aptos" w:hAnsi="Aptos" w:eastAsia="Aptos" w:cs="Aptos" w:asciiTheme="minorAscii" w:hAnsiTheme="minorAscii" w:eastAsiaTheme="minorAscii" w:cstheme="minorAscii"/>
          <w:color w:val="auto"/>
          <w:sz w:val="22"/>
          <w:szCs w:val="22"/>
          <w:lang w:val="es-ES"/>
        </w:rPr>
        <w:t xml:space="preserve">: un fondo de mujeres </w:t>
      </w:r>
      <w:r w:rsidRPr="5FD0E084" w:rsidR="54363CCE">
        <w:rPr>
          <w:rFonts w:ascii="Aptos" w:hAnsi="Aptos" w:eastAsia="Aptos" w:cs="Aptos" w:asciiTheme="minorAscii" w:hAnsiTheme="minorAscii" w:eastAsiaTheme="minorAscii" w:cstheme="minorAscii"/>
          <w:color w:val="auto"/>
          <w:sz w:val="22"/>
          <w:szCs w:val="22"/>
          <w:lang w:val="es-ES"/>
        </w:rPr>
        <w:t xml:space="preserve">o un fondo feminista </w:t>
      </w:r>
      <w:r w:rsidRPr="5FD0E084" w:rsidR="154ADE2D">
        <w:rPr>
          <w:rFonts w:ascii="Aptos" w:hAnsi="Aptos" w:eastAsia="Aptos" w:cs="Aptos" w:asciiTheme="minorAscii" w:hAnsiTheme="minorAscii" w:eastAsiaTheme="minorAscii" w:cstheme="minorAscii"/>
          <w:color w:val="auto"/>
          <w:sz w:val="22"/>
          <w:szCs w:val="22"/>
          <w:lang w:val="es-ES"/>
        </w:rPr>
        <w:t>no es un programa de una entidad más grande y tiene una toma de decisiones independiente sobre sus subvenciones y la movilización de recursos, o alternativamente tener planes concretos para volverse autónomos en el corto a mediano plazo;</w:t>
      </w:r>
    </w:p>
    <w:p w:rsidR="00AA0B70" w:rsidP="5FD0E084" w:rsidRDefault="0D0A920B" w14:paraId="097DFCF5" w14:textId="23B96D6C">
      <w:pPr>
        <w:pStyle w:val="BodyText"/>
        <w:widowControl w:val="0"/>
        <w:spacing w:before="6" w:line="240" w:lineRule="auto"/>
        <w:rPr>
          <w:rFonts w:ascii="Aptos" w:hAnsi="Aptos" w:eastAsia="Aptos" w:cs="Aptos" w:asciiTheme="minorAscii" w:hAnsiTheme="minorAscii" w:eastAsiaTheme="minorAscii" w:cstheme="minorAscii"/>
          <w:sz w:val="22"/>
          <w:szCs w:val="22"/>
          <w:lang w:val="es-ES"/>
        </w:rPr>
      </w:pPr>
      <w:r w:rsidRPr="5FD0E084" w:rsidR="394119DF">
        <w:rPr>
          <w:rFonts w:ascii="Aptos" w:hAnsi="Aptos" w:eastAsia="Aptos" w:cs="Aptos" w:asciiTheme="minorAscii" w:hAnsiTheme="minorAscii" w:eastAsiaTheme="minorAscii" w:cstheme="minorAscii"/>
          <w:kern w:val="0"/>
          <w:sz w:val="22"/>
          <w:szCs w:val="22"/>
          <w:lang w:val="es-ES"/>
        </w:rPr>
        <w:t xml:space="preserve">Consulte nuestro </w:t>
      </w:r>
      <w:r w:rsidRPr="5FD0E084" w:rsidR="2A8B2173">
        <w:rPr>
          <w:rFonts w:ascii="Aptos" w:hAnsi="Aptos" w:eastAsia="Aptos" w:cs="Aptos" w:asciiTheme="minorAscii" w:hAnsiTheme="minorAscii" w:eastAsiaTheme="minorAscii" w:cstheme="minorAscii"/>
          <w:b w:val="1"/>
          <w:bCs w:val="1"/>
          <w:kern w:val="0"/>
          <w:sz w:val="22"/>
          <w:szCs w:val="22"/>
          <w:lang w:val="es-ES"/>
        </w:rPr>
        <w:t>Anuncio</w:t>
      </w:r>
      <w:r w:rsidRPr="5FD0E084" w:rsidR="2A8B2173">
        <w:rPr>
          <w:rFonts w:ascii="Aptos" w:hAnsi="Aptos" w:eastAsia="Aptos" w:cs="Aptos" w:asciiTheme="minorAscii" w:hAnsiTheme="minorAscii" w:eastAsiaTheme="minorAscii" w:cstheme="minorAscii"/>
          <w:kern w:val="0"/>
          <w:sz w:val="22"/>
          <w:szCs w:val="22"/>
          <w:lang w:val="es-ES"/>
        </w:rPr>
        <w:t xml:space="preserve"> y las </w:t>
      </w:r>
      <w:hyperlink r:id="Rbe5e47fc26234795">
        <w:r w:rsidRPr="5FD0E084" w:rsidR="2A8B2173">
          <w:rPr>
            <w:rStyle w:val="Hyperlink"/>
            <w:rFonts w:ascii="Aptos" w:hAnsi="Aptos" w:eastAsia="Aptos" w:cs="Aptos" w:asciiTheme="minorAscii" w:hAnsiTheme="minorAscii" w:eastAsiaTheme="minorAscii" w:cstheme="minorAscii"/>
            <w:b w:val="1"/>
            <w:bCs w:val="1"/>
            <w:sz w:val="22"/>
            <w:szCs w:val="22"/>
            <w:lang w:val="es-ES"/>
          </w:rPr>
          <w:t>Preguntas frecuentes</w:t>
        </w:r>
      </w:hyperlink>
      <w:r w:rsidRPr="5FD0E084" w:rsidR="2A8B2173">
        <w:rPr>
          <w:rFonts w:ascii="Aptos" w:hAnsi="Aptos" w:eastAsia="Aptos" w:cs="Aptos" w:asciiTheme="minorAscii" w:hAnsiTheme="minorAscii" w:eastAsiaTheme="minorAscii" w:cstheme="minorAscii"/>
          <w:kern w:val="0"/>
          <w:sz w:val="22"/>
          <w:szCs w:val="22"/>
          <w:lang w:val="es-ES"/>
        </w:rPr>
        <w:t>. Si no le queda claro</w:t>
      </w:r>
      <w:r w:rsidRPr="5FD0E084" w:rsidR="2A8B2173">
        <w:rPr>
          <w:rFonts w:ascii="Aptos" w:hAnsi="Aptos" w:eastAsia="Aptos" w:cs="Aptos" w:asciiTheme="minorAscii" w:hAnsiTheme="minorAscii" w:eastAsiaTheme="minorAscii" w:cstheme="minorAscii"/>
          <w:spacing w:val="-8"/>
          <w:kern w:val="0"/>
          <w:sz w:val="22"/>
          <w:szCs w:val="22"/>
          <w:lang w:val="es-ES"/>
        </w:rPr>
        <w:t xml:space="preserve"> </w:t>
      </w:r>
      <w:r w:rsidRPr="5FD0E084" w:rsidR="2A8B2173">
        <w:rPr>
          <w:rFonts w:ascii="Aptos" w:hAnsi="Aptos" w:eastAsia="Aptos" w:cs="Aptos" w:asciiTheme="minorAscii" w:hAnsiTheme="minorAscii" w:eastAsiaTheme="minorAscii" w:cstheme="minorAscii"/>
          <w:kern w:val="0"/>
          <w:sz w:val="22"/>
          <w:szCs w:val="22"/>
          <w:lang w:val="es-ES"/>
        </w:rPr>
        <w:t>cómo es el proceso de</w:t>
      </w:r>
      <w:r w:rsidRPr="5FD0E084" w:rsidR="2A8B2173">
        <w:rPr>
          <w:rFonts w:ascii="Aptos" w:hAnsi="Aptos" w:eastAsia="Aptos" w:cs="Aptos" w:asciiTheme="minorAscii" w:hAnsiTheme="minorAscii" w:eastAsiaTheme="minorAscii" w:cstheme="minorAscii"/>
          <w:spacing w:val="-8"/>
          <w:kern w:val="0"/>
          <w:sz w:val="22"/>
          <w:szCs w:val="22"/>
          <w:lang w:val="es-ES"/>
        </w:rPr>
        <w:t xml:space="preserve"> </w:t>
      </w:r>
      <w:r w:rsidRPr="5FD0E084" w:rsidR="2A8B2173">
        <w:rPr>
          <w:rFonts w:ascii="Aptos" w:hAnsi="Aptos" w:eastAsia="Aptos" w:cs="Aptos" w:asciiTheme="minorAscii" w:hAnsiTheme="minorAscii" w:eastAsiaTheme="minorAscii" w:cstheme="minorAscii"/>
          <w:kern w:val="0"/>
          <w:sz w:val="22"/>
          <w:szCs w:val="22"/>
          <w:lang w:val="es-ES"/>
        </w:rPr>
        <w:t>elegibilidad</w:t>
      </w:r>
      <w:r w:rsidRPr="5FD0E084" w:rsidR="2A8B2173">
        <w:rPr>
          <w:rFonts w:ascii="Aptos" w:hAnsi="Aptos" w:eastAsia="Aptos" w:cs="Aptos" w:asciiTheme="minorAscii" w:hAnsiTheme="minorAscii" w:eastAsiaTheme="minorAscii" w:cstheme="minorAscii"/>
          <w:spacing w:val="-7"/>
          <w:kern w:val="0"/>
          <w:sz w:val="22"/>
          <w:szCs w:val="22"/>
          <w:lang w:val="es-ES"/>
        </w:rPr>
        <w:t xml:space="preserve"> </w:t>
      </w:r>
      <w:r w:rsidRPr="5FD0E084" w:rsidR="2A8B2173">
        <w:rPr>
          <w:rFonts w:ascii="Aptos" w:hAnsi="Aptos" w:eastAsia="Aptos" w:cs="Aptos" w:asciiTheme="minorAscii" w:hAnsiTheme="minorAscii" w:eastAsiaTheme="minorAscii" w:cstheme="minorAscii"/>
          <w:kern w:val="0"/>
          <w:sz w:val="22"/>
          <w:szCs w:val="22"/>
          <w:lang w:val="es-ES"/>
        </w:rPr>
        <w:t>de</w:t>
      </w:r>
      <w:r w:rsidRPr="5FD0E084" w:rsidR="2A8B2173">
        <w:rPr>
          <w:rFonts w:ascii="Aptos" w:hAnsi="Aptos" w:eastAsia="Aptos" w:cs="Aptos" w:asciiTheme="minorAscii" w:hAnsiTheme="minorAscii" w:eastAsiaTheme="minorAscii" w:cstheme="minorAscii"/>
          <w:spacing w:val="-8"/>
          <w:kern w:val="0"/>
          <w:sz w:val="22"/>
          <w:szCs w:val="22"/>
          <w:lang w:val="es-ES"/>
        </w:rPr>
        <w:t xml:space="preserve"> </w:t>
      </w:r>
      <w:r w:rsidRPr="5FD0E084" w:rsidR="2A8B2173">
        <w:rPr>
          <w:rFonts w:ascii="Aptos" w:hAnsi="Aptos" w:eastAsia="Aptos" w:cs="Aptos" w:asciiTheme="minorAscii" w:hAnsiTheme="minorAscii" w:eastAsiaTheme="minorAscii" w:cstheme="minorAscii"/>
          <w:kern w:val="0"/>
          <w:sz w:val="22"/>
          <w:szCs w:val="22"/>
          <w:lang w:val="es-ES"/>
        </w:rPr>
        <w:t>un</w:t>
      </w:r>
      <w:r w:rsidRPr="5FD0E084" w:rsidR="2A8B2173">
        <w:rPr>
          <w:rFonts w:ascii="Aptos" w:hAnsi="Aptos" w:eastAsia="Aptos" w:cs="Aptos" w:asciiTheme="minorAscii" w:hAnsiTheme="minorAscii" w:eastAsiaTheme="minorAscii" w:cstheme="minorAscii"/>
          <w:spacing w:val="-7"/>
          <w:kern w:val="0"/>
          <w:sz w:val="22"/>
          <w:szCs w:val="22"/>
          <w:lang w:val="es-ES"/>
        </w:rPr>
        <w:t xml:space="preserve"> </w:t>
      </w:r>
      <w:r w:rsidRPr="5FD0E084" w:rsidR="2A8B2173">
        <w:rPr>
          <w:rFonts w:ascii="Aptos" w:hAnsi="Aptos" w:eastAsia="Aptos" w:cs="Aptos" w:asciiTheme="minorAscii" w:hAnsiTheme="minorAscii" w:eastAsiaTheme="minorAscii" w:cstheme="minorAscii"/>
          <w:kern w:val="0"/>
          <w:sz w:val="22"/>
          <w:szCs w:val="22"/>
          <w:lang w:val="es-ES"/>
        </w:rPr>
        <w:t>fondo de</w:t>
      </w:r>
      <w:r w:rsidRPr="5FD0E084" w:rsidR="2A8B2173">
        <w:rPr>
          <w:rFonts w:ascii="Aptos" w:hAnsi="Aptos" w:eastAsia="Aptos" w:cs="Aptos" w:asciiTheme="minorAscii" w:hAnsiTheme="minorAscii" w:eastAsiaTheme="minorAscii" w:cstheme="minorAscii"/>
          <w:spacing w:val="-8"/>
          <w:kern w:val="0"/>
          <w:sz w:val="22"/>
          <w:szCs w:val="22"/>
          <w:lang w:val="es-ES"/>
        </w:rPr>
        <w:t xml:space="preserve"> </w:t>
      </w:r>
      <w:r w:rsidRPr="5FD0E084" w:rsidR="2A8B2173">
        <w:rPr>
          <w:rFonts w:ascii="Aptos" w:hAnsi="Aptos" w:eastAsia="Aptos" w:cs="Aptos" w:asciiTheme="minorAscii" w:hAnsiTheme="minorAscii" w:eastAsiaTheme="minorAscii" w:cstheme="minorAscii"/>
          <w:kern w:val="0"/>
          <w:sz w:val="22"/>
          <w:szCs w:val="22"/>
          <w:lang w:val="es-ES"/>
        </w:rPr>
        <w:t>mujeres,</w:t>
      </w:r>
      <w:r w:rsidRPr="5FD0E084" w:rsidR="2A8B2173">
        <w:rPr>
          <w:rFonts w:ascii="Aptos" w:hAnsi="Aptos" w:eastAsia="Aptos" w:cs="Aptos" w:asciiTheme="minorAscii" w:hAnsiTheme="minorAscii" w:eastAsiaTheme="minorAscii" w:cstheme="minorAscii"/>
          <w:spacing w:val="-7"/>
          <w:kern w:val="0"/>
          <w:sz w:val="22"/>
          <w:szCs w:val="22"/>
          <w:lang w:val="es-ES"/>
        </w:rPr>
        <w:t xml:space="preserve"> </w:t>
      </w:r>
      <w:r w:rsidRPr="5FD0E084" w:rsidR="305A85BE">
        <w:rPr>
          <w:rFonts w:ascii="Aptos" w:hAnsi="Aptos" w:eastAsia="Aptos" w:cs="Aptos" w:asciiTheme="minorAscii" w:hAnsiTheme="minorAscii" w:eastAsiaTheme="minorAscii" w:cstheme="minorAscii"/>
          <w:sz w:val="22"/>
          <w:szCs w:val="22"/>
          <w:lang w:val="es-AR"/>
        </w:rPr>
        <w:t xml:space="preserve"> contáctenos</w:t>
      </w:r>
      <w:r w:rsidRPr="5FD0E084" w:rsidR="5CC8C70F">
        <w:rPr>
          <w:rFonts w:ascii="Aptos" w:hAnsi="Aptos" w:eastAsia="Aptos" w:cs="Aptos" w:asciiTheme="minorAscii" w:hAnsiTheme="minorAscii" w:eastAsiaTheme="minorAscii" w:cstheme="minorAscii"/>
          <w:sz w:val="22"/>
          <w:szCs w:val="22"/>
          <w:lang w:val="es-AR"/>
        </w:rPr>
        <w:t xml:space="preserve"> en</w:t>
      </w:r>
      <w:r w:rsidRPr="5FD0E084" w:rsidR="5CC8C70F">
        <w:rPr>
          <w:rFonts w:ascii="Aptos" w:hAnsi="Aptos" w:eastAsia="Aptos" w:cs="Aptos" w:asciiTheme="minorAscii" w:hAnsiTheme="minorAscii" w:eastAsiaTheme="minorAscii" w:cstheme="minorAscii"/>
          <w:color w:val="4EA72E" w:themeColor="accent6"/>
          <w:sz w:val="22"/>
          <w:szCs w:val="22"/>
          <w:lang w:val="es-AR"/>
        </w:rPr>
        <w:t xml:space="preserve"> </w:t>
      </w:r>
      <w:hyperlink r:id="R9c960646c91e4aea">
        <w:r w:rsidRPr="5FD0E084" w:rsidR="3044F5B2">
          <w:rPr>
            <w:rStyle w:val="Hyperlink"/>
            <w:rFonts w:ascii="Aptos" w:hAnsi="Aptos" w:eastAsia="Aptos" w:cs="Aptos" w:asciiTheme="minorAscii" w:hAnsiTheme="minorAscii" w:eastAsiaTheme="minorAscii" w:cstheme="minorAscii"/>
            <w:sz w:val="22"/>
            <w:szCs w:val="22"/>
            <w:lang w:val="es-ES"/>
          </w:rPr>
          <w:t>solidarityfund@mamacash.org</w:t>
        </w:r>
      </w:hyperlink>
    </w:p>
    <w:p w:rsidR="47B1CBCE" w:rsidP="5FD0E084" w:rsidRDefault="47B1CBCE" w14:paraId="2BE13BE8" w14:textId="2CFF95CC">
      <w:pPr>
        <w:pStyle w:val="BodyText"/>
        <w:spacing w:before="240" w:beforeAutospacing="off" w:after="240" w:afterAutospacing="off" w:line="240" w:lineRule="auto"/>
        <w:rPr>
          <w:rFonts w:ascii="Aptos" w:hAnsi="Aptos" w:eastAsia="Aptos" w:cs="Aptos" w:asciiTheme="minorAscii" w:hAnsiTheme="minorAscii" w:eastAsiaTheme="minorAscii" w:cstheme="minorAscii"/>
          <w:noProof w:val="0"/>
          <w:sz w:val="22"/>
          <w:szCs w:val="22"/>
          <w:lang w:val="es-ES"/>
        </w:rPr>
      </w:pPr>
      <w:r w:rsidRPr="5FD0E084" w:rsidR="682765C7">
        <w:rPr>
          <w:rFonts w:ascii="Aptos" w:hAnsi="Aptos" w:eastAsia="Aptos" w:cs="Aptos" w:asciiTheme="minorAscii" w:hAnsiTheme="minorAscii" w:eastAsiaTheme="minorAscii" w:cstheme="minorAscii"/>
          <w:b w:val="1"/>
          <w:bCs w:val="1"/>
          <w:sz w:val="22"/>
          <w:szCs w:val="22"/>
          <w:lang w:val="es-ES"/>
        </w:rPr>
        <w:t>Importe y duración de la subven</w:t>
      </w:r>
      <w:r w:rsidRPr="5FD0E084" w:rsidR="682765C7">
        <w:rPr>
          <w:rFonts w:ascii="Aptos" w:hAnsi="Aptos" w:eastAsia="Aptos" w:cs="Aptos" w:asciiTheme="minorAscii" w:hAnsiTheme="minorAscii" w:eastAsiaTheme="minorAscii" w:cstheme="minorAscii"/>
          <w:b w:val="1"/>
          <w:bCs w:val="1"/>
          <w:sz w:val="22"/>
          <w:szCs w:val="22"/>
          <w:lang w:val="es-ES"/>
        </w:rPr>
        <w:t>c</w:t>
      </w:r>
      <w:r w:rsidRPr="5FD0E084" w:rsidR="682765C7">
        <w:rPr>
          <w:rFonts w:ascii="Aptos" w:hAnsi="Aptos" w:eastAsia="Aptos" w:cs="Aptos" w:asciiTheme="minorAscii" w:hAnsiTheme="minorAscii" w:eastAsiaTheme="minorAscii" w:cstheme="minorAscii"/>
          <w:b w:val="1"/>
          <w:bCs w:val="1"/>
          <w:sz w:val="22"/>
          <w:szCs w:val="22"/>
          <w:lang w:val="es-ES"/>
        </w:rPr>
        <w:t>ió</w:t>
      </w:r>
      <w:r w:rsidRPr="5FD0E084" w:rsidR="682765C7">
        <w:rPr>
          <w:rFonts w:ascii="Aptos" w:hAnsi="Aptos" w:eastAsia="Aptos" w:cs="Aptos" w:asciiTheme="minorAscii" w:hAnsiTheme="minorAscii" w:eastAsiaTheme="minorAscii" w:cstheme="minorAscii"/>
          <w:b w:val="1"/>
          <w:bCs w:val="1"/>
          <w:sz w:val="22"/>
          <w:szCs w:val="22"/>
          <w:lang w:val="es-ES"/>
        </w:rPr>
        <w:t>n</w:t>
      </w:r>
      <w:r w:rsidRPr="5FD0E084" w:rsidR="682765C7">
        <w:rPr>
          <w:rFonts w:ascii="Aptos" w:hAnsi="Aptos" w:eastAsia="Aptos" w:cs="Aptos" w:asciiTheme="minorAscii" w:hAnsiTheme="minorAscii" w:eastAsiaTheme="minorAscii" w:cstheme="minorAscii"/>
          <w:sz w:val="22"/>
          <w:szCs w:val="22"/>
          <w:lang w:val="es-ES"/>
        </w:rPr>
        <w:t xml:space="preserve">: </w:t>
      </w:r>
      <w:r w:rsidRPr="5FD0E084" w:rsidR="094A8597">
        <w:rPr>
          <w:rFonts w:ascii="Aptos" w:hAnsi="Aptos" w:eastAsia="Aptos" w:cs="Aptos" w:asciiTheme="minorAscii" w:hAnsiTheme="minorAscii" w:eastAsiaTheme="minorAscii" w:cstheme="minorAscii"/>
          <w:noProof w:val="0"/>
          <w:sz w:val="22"/>
          <w:szCs w:val="22"/>
          <w:lang w:val="es-ES"/>
        </w:rPr>
        <w:t xml:space="preserve"> una subvención de 40 000 € para utilizar durante un año, del 1 de julio de 2026 al 30 de junio de 2027.</w:t>
      </w:r>
    </w:p>
    <w:p w:rsidRPr="00333303" w:rsidR="00AA0B70" w:rsidP="5FD0E084" w:rsidRDefault="571EA228" w14:paraId="5DAB6C7B" w14:textId="793B0FF1">
      <w:pPr>
        <w:pStyle w:val="BodyText"/>
        <w:tabs>
          <w:tab w:val="left" w:pos="707"/>
        </w:tabs>
        <w:spacing w:after="0" w:line="240" w:lineRule="auto"/>
        <w:jc w:val="both"/>
        <w:rPr>
          <w:rFonts w:ascii="Aptos" w:hAnsi="Aptos" w:eastAsia="Aptos" w:cs="Aptos" w:asciiTheme="minorAscii" w:hAnsiTheme="minorAscii" w:eastAsiaTheme="minorAscii" w:cstheme="minorAscii"/>
          <w:sz w:val="22"/>
          <w:szCs w:val="22"/>
          <w:lang w:val="it-IT"/>
        </w:rPr>
      </w:pPr>
      <w:r w:rsidRPr="5FD0E084" w:rsidR="2D3017E3">
        <w:rPr>
          <w:rFonts w:ascii="Aptos" w:hAnsi="Aptos" w:eastAsia="Aptos" w:cs="Aptos" w:asciiTheme="minorAscii" w:hAnsiTheme="minorAscii" w:eastAsiaTheme="minorAscii" w:cstheme="minorAscii"/>
          <w:b w:val="1"/>
          <w:bCs w:val="1"/>
          <w:sz w:val="22"/>
          <w:szCs w:val="22"/>
          <w:lang w:val="es-ES"/>
        </w:rPr>
        <w:t>Ámbito de aplicación</w:t>
      </w:r>
      <w:r w:rsidRPr="5FD0E084" w:rsidR="2D3017E3">
        <w:rPr>
          <w:rFonts w:ascii="Aptos" w:hAnsi="Aptos" w:eastAsia="Aptos" w:cs="Aptos" w:asciiTheme="minorAscii" w:hAnsiTheme="minorAscii" w:eastAsiaTheme="minorAscii" w:cstheme="minorAscii"/>
          <w:sz w:val="22"/>
          <w:szCs w:val="22"/>
          <w:lang w:val="es-ES"/>
        </w:rPr>
        <w:t xml:space="preserve">: El Fondo </w:t>
      </w:r>
      <w:r w:rsidRPr="5FD0E084" w:rsidR="2D3017E3">
        <w:rPr>
          <w:rFonts w:ascii="Aptos" w:hAnsi="Aptos" w:eastAsia="Aptos" w:cs="Aptos" w:asciiTheme="minorAscii" w:hAnsiTheme="minorAscii" w:eastAsiaTheme="minorAscii" w:cstheme="minorAscii"/>
          <w:sz w:val="22"/>
          <w:szCs w:val="22"/>
          <w:lang w:val="es-ES"/>
        </w:rPr>
        <w:t>Solida</w:t>
      </w:r>
      <w:r w:rsidRPr="5FD0E084" w:rsidR="2D3017E3">
        <w:rPr>
          <w:rFonts w:ascii="Aptos" w:hAnsi="Aptos" w:eastAsia="Aptos" w:cs="Aptos" w:asciiTheme="minorAscii" w:hAnsiTheme="minorAscii" w:eastAsiaTheme="minorAscii" w:cstheme="minorAscii"/>
          <w:sz w:val="22"/>
          <w:szCs w:val="22"/>
          <w:lang w:val="es-ES"/>
        </w:rPr>
        <w:t>ridad pretende apoyar una necesidad organizativa de fondos para mujeres</w:t>
      </w:r>
      <w:r w:rsidRPr="5FD0E084" w:rsidR="58E629E4">
        <w:rPr>
          <w:rFonts w:ascii="Aptos" w:hAnsi="Aptos" w:eastAsia="Aptos" w:cs="Aptos" w:asciiTheme="minorAscii" w:hAnsiTheme="minorAscii" w:eastAsiaTheme="minorAscii" w:cstheme="minorAscii"/>
          <w:sz w:val="22"/>
          <w:szCs w:val="22"/>
          <w:lang w:val="es-ES"/>
        </w:rPr>
        <w:t xml:space="preserve"> y fondos feministas</w:t>
      </w:r>
      <w:r w:rsidRPr="5FD0E084" w:rsidR="2D3017E3">
        <w:rPr>
          <w:rFonts w:ascii="Aptos" w:hAnsi="Aptos" w:eastAsia="Aptos" w:cs="Aptos" w:asciiTheme="minorAscii" w:hAnsiTheme="minorAscii" w:eastAsiaTheme="minorAscii" w:cstheme="minorAscii"/>
          <w:sz w:val="22"/>
          <w:szCs w:val="22"/>
          <w:lang w:val="es-ES"/>
        </w:rPr>
        <w:t xml:space="preserve"> en un área que ellas mismas identifiquen.</w:t>
      </w:r>
      <w:r w:rsidRPr="5FD0E084" w:rsidR="260AE9D8">
        <w:rPr>
          <w:rFonts w:ascii="Aptos" w:hAnsi="Aptos" w:eastAsia="Aptos" w:cs="Aptos" w:asciiTheme="minorAscii" w:hAnsiTheme="minorAscii" w:eastAsiaTheme="minorAscii" w:cstheme="minorAscii"/>
          <w:sz w:val="22"/>
          <w:szCs w:val="22"/>
          <w:lang w:val="es-ES"/>
        </w:rPr>
        <w:t xml:space="preserve"> </w:t>
      </w:r>
      <w:r w:rsidRPr="5FD0E084" w:rsidR="260AE9D8">
        <w:rPr>
          <w:rFonts w:ascii="Aptos" w:hAnsi="Aptos" w:eastAsia="Aptos" w:cs="Aptos" w:asciiTheme="minorAscii" w:hAnsiTheme="minorAscii" w:eastAsiaTheme="minorAscii" w:cstheme="minorAscii"/>
          <w:sz w:val="22"/>
          <w:szCs w:val="22"/>
          <w:lang w:val="es-ES"/>
        </w:rPr>
        <w:t xml:space="preserve">Entre los ejemplos de cómo se ha utilizado el Fondo de </w:t>
      </w:r>
      <w:r w:rsidRPr="5FD0E084" w:rsidR="260AE9D8">
        <w:rPr>
          <w:rFonts w:ascii="Aptos" w:hAnsi="Aptos" w:eastAsia="Aptos" w:cs="Aptos" w:asciiTheme="minorAscii" w:hAnsiTheme="minorAscii" w:eastAsiaTheme="minorAscii" w:cstheme="minorAscii"/>
          <w:sz w:val="22"/>
          <w:szCs w:val="22"/>
          <w:lang w:val="es-ES"/>
        </w:rPr>
        <w:t>Solida</w:t>
      </w:r>
      <w:r w:rsidRPr="5FD0E084" w:rsidR="260AE9D8">
        <w:rPr>
          <w:rFonts w:ascii="Aptos" w:hAnsi="Aptos" w:eastAsia="Aptos" w:cs="Aptos" w:asciiTheme="minorAscii" w:hAnsiTheme="minorAscii" w:eastAsiaTheme="minorAscii" w:cstheme="minorAscii"/>
          <w:sz w:val="22"/>
          <w:szCs w:val="22"/>
          <w:lang w:val="es-ES"/>
        </w:rPr>
        <w:t xml:space="preserve">ridad se incluyen: apoyo a las transiciones de liderazgo, fortalecimiento de los sistemas de aprendizaje y evaluación, atención colectiva para el personal, desarrollo de estrategias de resiliencia financiera, mejora de la seguridad digital, y mucho </w:t>
      </w:r>
      <w:r w:rsidRPr="5FD0E084" w:rsidR="55D90AA7">
        <w:rPr>
          <w:rFonts w:ascii="Aptos" w:hAnsi="Aptos" w:eastAsia="Aptos" w:cs="Aptos" w:asciiTheme="minorAscii" w:hAnsiTheme="minorAscii" w:eastAsiaTheme="minorAscii" w:cstheme="minorAscii"/>
          <w:sz w:val="22"/>
          <w:szCs w:val="22"/>
          <w:lang w:val="es-ES"/>
        </w:rPr>
        <w:t>más</w:t>
      </w:r>
      <w:r w:rsidRPr="5FD0E084" w:rsidR="260AE9D8">
        <w:rPr>
          <w:rFonts w:ascii="Aptos" w:hAnsi="Aptos" w:eastAsia="Aptos" w:cs="Aptos" w:asciiTheme="minorAscii" w:hAnsiTheme="minorAscii" w:eastAsiaTheme="minorAscii" w:cstheme="minorAscii"/>
          <w:sz w:val="22"/>
          <w:szCs w:val="22"/>
          <w:lang w:val="es-ES"/>
        </w:rPr>
        <w:t>.</w:t>
      </w:r>
      <w:r w:rsidRPr="5FD0E084" w:rsidR="260AE9D8">
        <w:rPr>
          <w:rFonts w:ascii="Aptos" w:hAnsi="Aptos" w:eastAsia="Aptos" w:cs="Aptos" w:asciiTheme="minorAscii" w:hAnsiTheme="minorAscii" w:eastAsiaTheme="minorAscii" w:cstheme="minorAscii"/>
          <w:sz w:val="22"/>
          <w:szCs w:val="22"/>
          <w:lang w:val="es-ES"/>
        </w:rPr>
        <w:t xml:space="preserve"> Una subvención del Fondo </w:t>
      </w:r>
      <w:r w:rsidRPr="5FD0E084" w:rsidR="260AE9D8">
        <w:rPr>
          <w:rFonts w:ascii="Aptos" w:hAnsi="Aptos" w:eastAsia="Aptos" w:cs="Aptos" w:asciiTheme="minorAscii" w:hAnsiTheme="minorAscii" w:eastAsiaTheme="minorAscii" w:cstheme="minorAscii"/>
          <w:sz w:val="22"/>
          <w:szCs w:val="22"/>
          <w:lang w:val="es-ES"/>
        </w:rPr>
        <w:t>Solida</w:t>
      </w:r>
      <w:r w:rsidRPr="5FD0E084" w:rsidR="260AE9D8">
        <w:rPr>
          <w:rFonts w:ascii="Aptos" w:hAnsi="Aptos" w:eastAsia="Aptos" w:cs="Aptos" w:asciiTheme="minorAscii" w:hAnsiTheme="minorAscii" w:eastAsiaTheme="minorAscii" w:cstheme="minorAscii"/>
          <w:sz w:val="22"/>
          <w:szCs w:val="22"/>
          <w:lang w:val="es-ES"/>
        </w:rPr>
        <w:t xml:space="preserve">ridad no se puede utilizar para reasignar fondos a sus </w:t>
      </w:r>
      <w:r w:rsidRPr="5FD0E084" w:rsidR="6D4CFAB0">
        <w:rPr>
          <w:rFonts w:ascii="Aptos" w:hAnsi="Aptos" w:eastAsia="Aptos" w:cs="Aptos" w:asciiTheme="minorAscii" w:hAnsiTheme="minorAscii" w:eastAsiaTheme="minorAscii" w:cstheme="minorAscii"/>
          <w:sz w:val="22"/>
          <w:szCs w:val="22"/>
          <w:lang w:val="es-ES"/>
        </w:rPr>
        <w:t>copartes</w:t>
      </w:r>
      <w:r w:rsidRPr="5FD0E084" w:rsidR="260AE9D8">
        <w:rPr>
          <w:rFonts w:ascii="Aptos" w:hAnsi="Aptos" w:eastAsia="Aptos" w:cs="Aptos" w:asciiTheme="minorAscii" w:hAnsiTheme="minorAscii" w:eastAsiaTheme="minorAscii" w:cstheme="minorAscii"/>
          <w:sz w:val="22"/>
          <w:szCs w:val="22"/>
          <w:lang w:val="es-ES"/>
        </w:rPr>
        <w:t>.</w:t>
      </w:r>
      <w:r w:rsidRPr="5FD0E084" w:rsidR="260AE9D8">
        <w:rPr>
          <w:rFonts w:ascii="Aptos" w:hAnsi="Aptos" w:eastAsia="Aptos" w:cs="Aptos" w:asciiTheme="minorAscii" w:hAnsiTheme="minorAscii" w:eastAsiaTheme="minorAscii" w:cstheme="minorAscii"/>
          <w:sz w:val="22"/>
          <w:szCs w:val="22"/>
          <w:lang w:val="it-IT"/>
        </w:rPr>
        <w:t xml:space="preserve"> Este tipo de </w:t>
      </w:r>
      <w:r w:rsidRPr="5FD0E084" w:rsidR="260AE9D8">
        <w:rPr>
          <w:rFonts w:ascii="Aptos" w:hAnsi="Aptos" w:eastAsia="Aptos" w:cs="Aptos" w:asciiTheme="minorAscii" w:hAnsiTheme="minorAscii" w:eastAsiaTheme="minorAscii" w:cstheme="minorAscii"/>
          <w:sz w:val="22"/>
          <w:szCs w:val="22"/>
          <w:lang w:val="it-IT"/>
        </w:rPr>
        <w:t>apoyo</w:t>
      </w:r>
      <w:r w:rsidRPr="5FD0E084" w:rsidR="260AE9D8">
        <w:rPr>
          <w:rFonts w:ascii="Aptos" w:hAnsi="Aptos" w:eastAsia="Aptos" w:cs="Aptos" w:asciiTheme="minorAscii" w:hAnsiTheme="minorAscii" w:eastAsiaTheme="minorAscii" w:cstheme="minorAscii"/>
          <w:sz w:val="22"/>
          <w:szCs w:val="22"/>
          <w:lang w:val="it-IT"/>
        </w:rPr>
        <w:t xml:space="preserve"> forma parte de </w:t>
      </w:r>
      <w:bookmarkStart w:name="_Int_0Bf53b7h" w:id="445676381"/>
      <w:r w:rsidRPr="5FD0E084" w:rsidR="260AE9D8">
        <w:rPr>
          <w:rFonts w:ascii="Aptos" w:hAnsi="Aptos" w:eastAsia="Aptos" w:cs="Aptos" w:asciiTheme="minorAscii" w:hAnsiTheme="minorAscii" w:eastAsiaTheme="minorAscii" w:cstheme="minorAscii"/>
          <w:sz w:val="22"/>
          <w:szCs w:val="22"/>
          <w:lang w:val="it-IT"/>
        </w:rPr>
        <w:t>las</w:t>
      </w:r>
      <w:bookmarkEnd w:id="445676381"/>
      <w:r w:rsidRPr="5FD0E084" w:rsidR="260AE9D8">
        <w:rPr>
          <w:rFonts w:ascii="Aptos" w:hAnsi="Aptos" w:eastAsia="Aptos" w:cs="Aptos" w:asciiTheme="minorAscii" w:hAnsiTheme="minorAscii" w:eastAsiaTheme="minorAscii" w:cstheme="minorAscii"/>
          <w:sz w:val="22"/>
          <w:szCs w:val="22"/>
          <w:lang w:val="it-IT"/>
        </w:rPr>
        <w:t xml:space="preserve"> </w:t>
      </w:r>
      <w:r w:rsidRPr="5FD0E084" w:rsidR="260AE9D8">
        <w:rPr>
          <w:rFonts w:ascii="Aptos" w:hAnsi="Aptos" w:eastAsia="Aptos" w:cs="Aptos" w:asciiTheme="minorAscii" w:hAnsiTheme="minorAscii" w:eastAsiaTheme="minorAscii" w:cstheme="minorAscii"/>
          <w:sz w:val="22"/>
          <w:szCs w:val="22"/>
          <w:lang w:val="it-IT"/>
        </w:rPr>
        <w:t>subvenciones</w:t>
      </w:r>
      <w:r w:rsidRPr="5FD0E084" w:rsidR="260AE9D8">
        <w:rPr>
          <w:rFonts w:ascii="Aptos" w:hAnsi="Aptos" w:eastAsia="Aptos" w:cs="Aptos" w:asciiTheme="minorAscii" w:hAnsiTheme="minorAscii" w:eastAsiaTheme="minorAscii" w:cstheme="minorAscii"/>
          <w:sz w:val="22"/>
          <w:szCs w:val="22"/>
          <w:lang w:val="it-IT"/>
        </w:rPr>
        <w:t xml:space="preserve"> del Fondo de </w:t>
      </w:r>
      <w:r w:rsidRPr="5FD0E084" w:rsidR="260AE9D8">
        <w:rPr>
          <w:rFonts w:ascii="Aptos" w:hAnsi="Aptos" w:eastAsia="Aptos" w:cs="Aptos" w:asciiTheme="minorAscii" w:hAnsiTheme="minorAscii" w:eastAsiaTheme="minorAscii" w:cstheme="minorAscii"/>
          <w:sz w:val="22"/>
          <w:szCs w:val="22"/>
          <w:lang w:val="it-IT"/>
        </w:rPr>
        <w:t>Resiliencia</w:t>
      </w:r>
      <w:r w:rsidRPr="5FD0E084" w:rsidR="260AE9D8">
        <w:rPr>
          <w:rFonts w:ascii="Aptos" w:hAnsi="Aptos" w:eastAsia="Aptos" w:cs="Aptos" w:asciiTheme="minorAscii" w:hAnsiTheme="minorAscii" w:eastAsiaTheme="minorAscii" w:cstheme="minorAscii"/>
          <w:sz w:val="22"/>
          <w:szCs w:val="22"/>
          <w:lang w:val="it-IT"/>
        </w:rPr>
        <w:t xml:space="preserve"> de Mama Cash.</w:t>
      </w:r>
    </w:p>
    <w:p w:rsidRPr="00333303" w:rsidR="1BDC2F0C" w:rsidP="5FD0E084" w:rsidRDefault="1BDC2F0C" w14:paraId="2EEAD9AE" w14:textId="351B8495">
      <w:pPr>
        <w:pStyle w:val="BodyText"/>
        <w:tabs>
          <w:tab w:val="left" w:pos="707"/>
        </w:tabs>
        <w:spacing w:after="0" w:line="240" w:lineRule="auto"/>
        <w:jc w:val="both"/>
        <w:rPr>
          <w:rFonts w:ascii="Aptos" w:hAnsi="Aptos" w:eastAsia="Aptos" w:cs="Aptos" w:asciiTheme="minorAscii" w:hAnsiTheme="minorAscii" w:eastAsiaTheme="minorAscii" w:cstheme="minorAscii"/>
          <w:sz w:val="22"/>
          <w:szCs w:val="22"/>
          <w:lang w:val="it-IT"/>
        </w:rPr>
      </w:pPr>
    </w:p>
    <w:p w:rsidR="00AA0B70" w:rsidP="5FD0E084" w:rsidRDefault="1BDC2F0C" w14:paraId="0CC1FFFD" w14:textId="77777777">
      <w:pPr>
        <w:spacing w:line="240" w:lineRule="auto"/>
        <w:jc w:val="both"/>
        <w:rPr>
          <w:rFonts w:ascii="Aptos" w:hAnsi="Aptos" w:eastAsia="Aptos" w:cs="Aptos" w:asciiTheme="minorAscii" w:hAnsiTheme="minorAscii" w:eastAsiaTheme="minorAscii" w:cstheme="minorAscii"/>
          <w:sz w:val="22"/>
          <w:szCs w:val="22"/>
          <w:lang w:val="es-ES"/>
        </w:rPr>
      </w:pPr>
      <w:r w:rsidRPr="5FD0E084" w:rsidR="1BDC2F0C">
        <w:rPr>
          <w:rFonts w:ascii="Aptos" w:hAnsi="Aptos" w:eastAsia="Aptos" w:cs="Aptos" w:asciiTheme="minorAscii" w:hAnsiTheme="minorAscii" w:eastAsiaTheme="minorAscii" w:cstheme="minorAscii"/>
          <w:b w:val="1"/>
          <w:bCs w:val="1"/>
          <w:sz w:val="22"/>
          <w:szCs w:val="22"/>
          <w:lang w:val="es-ES"/>
        </w:rPr>
        <w:t>Criterios de revisión</w:t>
      </w:r>
      <w:r w:rsidRPr="5FD0E084" w:rsidR="1BDC2F0C">
        <w:rPr>
          <w:rFonts w:ascii="Aptos" w:hAnsi="Aptos" w:eastAsia="Aptos" w:cs="Aptos" w:asciiTheme="minorAscii" w:hAnsiTheme="minorAscii" w:eastAsiaTheme="minorAscii" w:cstheme="minorAscii"/>
          <w:sz w:val="22"/>
          <w:szCs w:val="22"/>
          <w:lang w:val="es-ES"/>
        </w:rPr>
        <w:t>: quienes tomen la decisión recurrirán a los criterios que se mencionan a continuación para evaluar cada una de las propuestas.</w:t>
      </w:r>
      <w:r w:rsidRPr="5FD0E084" w:rsidR="1BDC2F0C">
        <w:rPr>
          <w:rFonts w:ascii="Aptos" w:hAnsi="Aptos" w:eastAsia="Aptos" w:cs="Aptos" w:asciiTheme="minorAscii" w:hAnsiTheme="minorAscii" w:eastAsiaTheme="minorAscii" w:cstheme="minorAscii"/>
          <w:sz w:val="22"/>
          <w:szCs w:val="22"/>
          <w:lang w:val="es-ES"/>
        </w:rPr>
        <w:t xml:space="preserve"> Por favor, tenga esta información en cuenta. </w:t>
      </w:r>
    </w:p>
    <w:p w:rsidR="00AA0B70" w:rsidP="5FD0E084" w:rsidRDefault="1BDC2F0C" w14:paraId="3F7216EC" w14:textId="3A0D2A31">
      <w:pPr>
        <w:pStyle w:val="ListParagraph"/>
        <w:numPr>
          <w:ilvl w:val="0"/>
          <w:numId w:val="17"/>
        </w:numPr>
        <w:spacing w:line="240" w:lineRule="auto"/>
        <w:ind/>
        <w:rPr>
          <w:rFonts w:ascii="Aptos" w:hAnsi="Aptos" w:eastAsia="Aptos" w:cs="Aptos" w:asciiTheme="minorAscii" w:hAnsiTheme="minorAscii" w:eastAsiaTheme="minorAscii" w:cstheme="minorAscii"/>
          <w:noProof w:val="0"/>
          <w:sz w:val="22"/>
          <w:szCs w:val="22"/>
          <w:lang w:val="es-ES"/>
        </w:rPr>
      </w:pPr>
      <w:r w:rsidRPr="5FD0E084" w:rsidR="1BDC2F0C">
        <w:rPr>
          <w:rFonts w:ascii="Aptos" w:hAnsi="Aptos" w:eastAsia="Aptos" w:cs="Aptos" w:asciiTheme="minorAscii" w:hAnsiTheme="minorAscii" w:eastAsiaTheme="minorAscii" w:cstheme="minorAscii"/>
          <w:b w:val="1"/>
          <w:bCs w:val="1"/>
          <w:sz w:val="22"/>
          <w:szCs w:val="22"/>
          <w:lang w:val="es-ES"/>
        </w:rPr>
        <w:t>Competencias, conocimientos y recursos del fondo</w:t>
      </w:r>
      <w:r w:rsidRPr="5FD0E084" w:rsidR="1BDC2F0C">
        <w:rPr>
          <w:rFonts w:ascii="Aptos" w:hAnsi="Aptos" w:eastAsia="Aptos" w:cs="Aptos" w:asciiTheme="minorAscii" w:hAnsiTheme="minorAscii" w:eastAsiaTheme="minorAscii" w:cstheme="minorAscii"/>
          <w:sz w:val="22"/>
          <w:szCs w:val="22"/>
          <w:lang w:val="es-ES"/>
        </w:rPr>
        <w:t xml:space="preserve">: ¿de qué manera fortalecerá esta donación las competencias internas, los conocimientos, los recursos y la autonomía del </w:t>
      </w:r>
      <w:r w:rsidRPr="5FD0E084" w:rsidR="0D3D8238">
        <w:rPr>
          <w:rFonts w:ascii="Aptos" w:hAnsi="Aptos" w:eastAsia="Aptos" w:cs="Aptos" w:asciiTheme="minorAscii" w:hAnsiTheme="minorAscii" w:eastAsiaTheme="minorAscii" w:cstheme="minorAscii"/>
          <w:sz w:val="22"/>
          <w:szCs w:val="22"/>
          <w:lang w:val="es-ES"/>
        </w:rPr>
        <w:t>Fondo</w:t>
      </w:r>
      <w:r w:rsidRPr="5FD0E084" w:rsidR="1BDC2F0C">
        <w:rPr>
          <w:rFonts w:ascii="Aptos" w:hAnsi="Aptos" w:eastAsia="Aptos" w:cs="Aptos" w:asciiTheme="minorAscii" w:hAnsiTheme="minorAscii" w:eastAsiaTheme="minorAscii" w:cstheme="minorAscii"/>
          <w:sz w:val="22"/>
          <w:szCs w:val="22"/>
          <w:lang w:val="es-ES"/>
        </w:rPr>
        <w:t xml:space="preserve"> candidato, y de qué manera aumentará la capacidad del fondo para cumplir su misión? </w:t>
      </w:r>
    </w:p>
    <w:p w:rsidR="00AA0B70" w:rsidP="5FD0E084" w:rsidRDefault="1BDC2F0C" w14:paraId="1CF8B3DB" w14:textId="52A3B297">
      <w:pPr>
        <w:pStyle w:val="ListParagraph"/>
        <w:numPr>
          <w:ilvl w:val="0"/>
          <w:numId w:val="17"/>
        </w:numPr>
        <w:spacing w:line="240" w:lineRule="auto"/>
        <w:ind/>
        <w:rPr>
          <w:rFonts w:ascii="Aptos" w:hAnsi="Aptos" w:eastAsia="Aptos" w:cs="Aptos" w:asciiTheme="minorAscii" w:hAnsiTheme="minorAscii" w:eastAsiaTheme="minorAscii" w:cstheme="minorAscii"/>
          <w:sz w:val="22"/>
          <w:szCs w:val="22"/>
          <w:lang w:val="es-ES"/>
        </w:rPr>
      </w:pPr>
      <w:r w:rsidRPr="5FD0E084" w:rsidR="2A8B2173">
        <w:rPr>
          <w:rFonts w:ascii="Aptos" w:hAnsi="Aptos" w:eastAsia="Aptos" w:cs="Aptos" w:asciiTheme="minorAscii" w:hAnsiTheme="minorAscii" w:eastAsiaTheme="minorAscii" w:cstheme="minorAscii"/>
          <w:b w:val="1"/>
          <w:bCs w:val="1"/>
          <w:sz w:val="22"/>
          <w:szCs w:val="22"/>
          <w:lang w:val="es-ES"/>
        </w:rPr>
        <w:t>Importancia/oportunidad</w:t>
      </w:r>
      <w:r w:rsidRPr="5FD0E084" w:rsidR="2A8B2173">
        <w:rPr>
          <w:rFonts w:ascii="Aptos" w:hAnsi="Aptos" w:eastAsia="Aptos" w:cs="Aptos" w:asciiTheme="minorAscii" w:hAnsiTheme="minorAscii" w:eastAsiaTheme="minorAscii" w:cstheme="minorAscii"/>
          <w:sz w:val="22"/>
          <w:szCs w:val="22"/>
          <w:lang w:val="es-ES"/>
        </w:rPr>
        <w:t xml:space="preserve">: dentro del contexto en el que trabaja el Fondo, ¿por qué este trabajo tiene tanta importancia? ¿O se trata de que ahora hay </w:t>
      </w:r>
      <w:r w:rsidRPr="5FD0E084" w:rsidR="725ECBCE">
        <w:rPr>
          <w:rFonts w:ascii="Aptos" w:hAnsi="Aptos" w:eastAsia="Aptos" w:cs="Aptos" w:asciiTheme="minorAscii" w:hAnsiTheme="minorAscii" w:eastAsiaTheme="minorAscii" w:cstheme="minorAscii"/>
          <w:sz w:val="22"/>
          <w:szCs w:val="22"/>
          <w:lang w:val="es-ES"/>
        </w:rPr>
        <w:t>una</w:t>
      </w:r>
      <w:r w:rsidRPr="5FD0E084" w:rsidR="2A8B2173">
        <w:rPr>
          <w:rFonts w:ascii="Aptos" w:hAnsi="Aptos" w:eastAsia="Aptos" w:cs="Aptos" w:asciiTheme="minorAscii" w:hAnsiTheme="minorAscii" w:eastAsiaTheme="minorAscii" w:cstheme="minorAscii"/>
          <w:sz w:val="22"/>
          <w:szCs w:val="22"/>
          <w:lang w:val="es-ES"/>
        </w:rPr>
        <w:t xml:space="preserve"> demanda</w:t>
      </w:r>
      <w:r w:rsidRPr="5FD0E084" w:rsidR="567F840F">
        <w:rPr>
          <w:rFonts w:ascii="Aptos" w:hAnsi="Aptos" w:eastAsia="Aptos" w:cs="Aptos" w:asciiTheme="minorAscii" w:hAnsiTheme="minorAscii" w:eastAsiaTheme="minorAscii" w:cstheme="minorAscii"/>
          <w:sz w:val="22"/>
          <w:szCs w:val="22"/>
          <w:lang w:val="es-ES"/>
        </w:rPr>
        <w:t xml:space="preserve"> urgente de ello</w:t>
      </w:r>
      <w:r w:rsidRPr="5FD0E084" w:rsidR="2A8B2173">
        <w:rPr>
          <w:rFonts w:ascii="Aptos" w:hAnsi="Aptos" w:eastAsia="Aptos" w:cs="Aptos" w:asciiTheme="minorAscii" w:hAnsiTheme="minorAscii" w:eastAsiaTheme="minorAscii" w:cstheme="minorAscii"/>
          <w:sz w:val="22"/>
          <w:szCs w:val="22"/>
          <w:lang w:val="es-ES"/>
        </w:rPr>
        <w:t xml:space="preserve">? ¿Se generará un cambio gracias a este trabajo? </w:t>
      </w:r>
      <w:r w:rsidRPr="5FD0E084" w:rsidR="567E6EFA">
        <w:rPr>
          <w:rFonts w:ascii="Aptos" w:hAnsi="Aptos" w:eastAsia="Aptos" w:cs="Aptos" w:asciiTheme="minorAscii" w:hAnsiTheme="minorAscii" w:eastAsiaTheme="minorAscii" w:cstheme="minorAscii"/>
          <w:noProof w:val="0"/>
          <w:sz w:val="22"/>
          <w:szCs w:val="22"/>
          <w:lang w:val="es-ES"/>
        </w:rPr>
        <w:t>Dados los recortes presupuestarios actuales que afectan a muchos fondos para mujeres y feministas, ¿cómo contribuirá esta iniciativa a la estabilidad, la adaptabilidad o la sostenibilidad a largo plazo del Fondo?</w:t>
      </w:r>
    </w:p>
    <w:p w:rsidR="00AA0B70" w:rsidP="5FD0E084" w:rsidRDefault="1BDC2F0C" w14:paraId="32F8225A" w14:textId="7E9B8CEF">
      <w:pPr>
        <w:pStyle w:val="ListParagraph"/>
        <w:numPr>
          <w:ilvl w:val="0"/>
          <w:numId w:val="17"/>
        </w:numPr>
        <w:spacing w:line="240" w:lineRule="auto"/>
        <w:ind/>
        <w:rPr>
          <w:rFonts w:ascii="Aptos" w:hAnsi="Aptos" w:eastAsia="Aptos" w:cs="Aptos" w:asciiTheme="minorAscii" w:hAnsiTheme="minorAscii" w:eastAsiaTheme="minorAscii" w:cstheme="minorAscii"/>
          <w:sz w:val="22"/>
          <w:szCs w:val="22"/>
          <w:lang w:val="es-ES"/>
        </w:rPr>
      </w:pPr>
      <w:r w:rsidRPr="5FD0E084" w:rsidR="1BDC2F0C">
        <w:rPr>
          <w:rFonts w:ascii="Aptos" w:hAnsi="Aptos" w:eastAsia="Aptos" w:cs="Aptos" w:asciiTheme="minorAscii" w:hAnsiTheme="minorAscii" w:eastAsiaTheme="minorAscii" w:cstheme="minorAscii"/>
          <w:b w:val="1"/>
          <w:bCs w:val="1"/>
          <w:sz w:val="22"/>
          <w:szCs w:val="22"/>
          <w:lang w:val="es-ES"/>
        </w:rPr>
        <w:t>Construcción de solidaridad y movimiento:</w:t>
      </w:r>
      <w:r w:rsidRPr="5FD0E084" w:rsidR="1BDC2F0C">
        <w:rPr>
          <w:rFonts w:ascii="Aptos" w:hAnsi="Aptos" w:eastAsia="Aptos" w:cs="Aptos" w:asciiTheme="minorAscii" w:hAnsiTheme="minorAscii" w:eastAsiaTheme="minorAscii" w:cstheme="minorAscii"/>
          <w:sz w:val="22"/>
          <w:szCs w:val="22"/>
          <w:lang w:val="es-ES"/>
        </w:rPr>
        <w:t xml:space="preserve"> ¿este trabajo representará un aporte o fortalecerá la red regional, los fondos de mujeres o el movimiento feminista más allá del </w:t>
      </w:r>
      <w:r w:rsidRPr="5FD0E084" w:rsidR="3F953498">
        <w:rPr>
          <w:rFonts w:ascii="Aptos" w:hAnsi="Aptos" w:eastAsia="Aptos" w:cs="Aptos" w:asciiTheme="minorAscii" w:hAnsiTheme="minorAscii" w:eastAsiaTheme="minorAscii" w:cstheme="minorAscii"/>
          <w:sz w:val="22"/>
          <w:szCs w:val="22"/>
          <w:lang w:val="es-ES"/>
        </w:rPr>
        <w:t>Fo</w:t>
      </w:r>
      <w:r w:rsidRPr="5FD0E084" w:rsidR="1BDC2F0C">
        <w:rPr>
          <w:rFonts w:ascii="Aptos" w:hAnsi="Aptos" w:eastAsia="Aptos" w:cs="Aptos" w:asciiTheme="minorAscii" w:hAnsiTheme="minorAscii" w:eastAsiaTheme="minorAscii" w:cstheme="minorAscii"/>
          <w:sz w:val="22"/>
          <w:szCs w:val="22"/>
          <w:lang w:val="es-ES"/>
        </w:rPr>
        <w:t>ndo en sí mismo? ¿En qué medida?</w:t>
      </w:r>
    </w:p>
    <w:p w:rsidR="0C79FFCA" w:rsidP="5FD0E084" w:rsidRDefault="0C79FFCA" w14:paraId="2A0BB2D1" w14:textId="656BF6AA">
      <w:pPr>
        <w:pStyle w:val="ListParagraph"/>
        <w:spacing w:line="240" w:lineRule="auto"/>
        <w:ind w:left="1440"/>
        <w:rPr>
          <w:rFonts w:ascii="Aptos" w:hAnsi="Aptos" w:eastAsia="Aptos" w:cs="Aptos" w:asciiTheme="minorAscii" w:hAnsiTheme="minorAscii" w:eastAsiaTheme="minorAscii" w:cstheme="minorAscii"/>
          <w:sz w:val="22"/>
          <w:szCs w:val="22"/>
          <w:lang w:val="es-ES"/>
        </w:rPr>
      </w:pPr>
    </w:p>
    <w:p w:rsidR="00AA0B70" w:rsidP="5FD0E084" w:rsidRDefault="00AA0B70" w14:paraId="02EB378F" w14:textId="77777777">
      <w:pPr>
        <w:spacing w:line="240" w:lineRule="auto"/>
        <w:rPr>
          <w:rFonts w:ascii="Aptos" w:hAnsi="Aptos" w:eastAsia="Aptos" w:cs="Aptos" w:asciiTheme="minorAscii" w:hAnsiTheme="minorAscii" w:eastAsiaTheme="minorAscii" w:cstheme="minorAscii"/>
          <w:sz w:val="22"/>
          <w:szCs w:val="22"/>
          <w:lang w:val="es-ES"/>
        </w:rPr>
      </w:pPr>
    </w:p>
    <w:p w:rsidR="00AA0B70" w:rsidP="5FD0E084" w:rsidRDefault="1BDC2F0C" w14:paraId="2EF98E37" w14:textId="77777777">
      <w:pPr>
        <w:spacing w:line="240" w:lineRule="auto"/>
        <w:ind w:left="0"/>
        <w:rPr>
          <w:rFonts w:ascii="Aptos" w:hAnsi="Aptos" w:eastAsia="Aptos" w:cs="Aptos" w:asciiTheme="minorAscii" w:hAnsiTheme="minorAscii" w:eastAsiaTheme="minorAscii" w:cstheme="minorAscii"/>
          <w:b w:val="1"/>
          <w:bCs w:val="1"/>
          <w:sz w:val="22"/>
          <w:szCs w:val="22"/>
          <w:lang w:val="es-ES"/>
        </w:rPr>
      </w:pPr>
      <w:r w:rsidRPr="5FD0E084" w:rsidR="1BDC2F0C">
        <w:rPr>
          <w:rFonts w:ascii="Aptos" w:hAnsi="Aptos" w:eastAsia="Aptos" w:cs="Aptos" w:asciiTheme="minorAscii" w:hAnsiTheme="minorAscii" w:eastAsiaTheme="minorAscii" w:cstheme="minorAscii"/>
          <w:b w:val="1"/>
          <w:bCs w:val="1"/>
          <w:sz w:val="22"/>
          <w:szCs w:val="22"/>
          <w:lang w:val="es-ES"/>
        </w:rPr>
        <w:t>Instrucciones:</w:t>
      </w:r>
    </w:p>
    <w:p w:rsidR="00AA0B70" w:rsidP="5FD0E084" w:rsidRDefault="00AA0B70" w14:paraId="4739B866" w14:textId="3DA3D0A8">
      <w:pPr>
        <w:pStyle w:val="Normal"/>
        <w:spacing w:after="0" w:line="240" w:lineRule="auto"/>
        <w:ind w:left="0"/>
        <w:rPr>
          <w:rFonts w:ascii="Aptos" w:hAnsi="Aptos" w:eastAsia="Aptos" w:cs="Aptos" w:asciiTheme="minorAscii" w:hAnsiTheme="minorAscii" w:eastAsiaTheme="minorAscii" w:cstheme="minorAscii"/>
          <w:b w:val="1"/>
          <w:bCs w:val="1"/>
          <w:sz w:val="22"/>
          <w:szCs w:val="22"/>
          <w:lang w:val="es-ES"/>
        </w:rPr>
      </w:pPr>
      <w:r w:rsidRPr="5FD0E084" w:rsidR="4667091F">
        <w:rPr>
          <w:rFonts w:ascii="Aptos" w:hAnsi="Aptos" w:eastAsia="Aptos" w:cs="Aptos" w:asciiTheme="minorAscii" w:hAnsiTheme="minorAscii" w:eastAsiaTheme="minorAscii" w:cstheme="minorAscii"/>
          <w:noProof w:val="0"/>
          <w:sz w:val="22"/>
          <w:szCs w:val="22"/>
          <w:lang w:val="es-ES"/>
        </w:rPr>
        <w:t xml:space="preserve">Puede presentar su propuesta por escrito o en forma de grabación de vídeo. En el caso de las grabaciones de vídeo, seguiremos necesitando recibir alguna información por escrito, como los datos de contacto de su Fondo, información general sobre el mismo y un presupuesto. </w:t>
      </w:r>
    </w:p>
    <w:p w:rsidR="00AA0B70" w:rsidP="5FD0E084" w:rsidRDefault="00AA0B70" w14:paraId="222642F6" w14:textId="343711F9">
      <w:pPr>
        <w:spacing w:before="240" w:beforeAutospacing="off" w:after="240" w:afterAutospacing="off" w:line="240" w:lineRule="auto"/>
        <w:rPr>
          <w:rFonts w:ascii="Aptos" w:hAnsi="Aptos" w:eastAsia="Aptos" w:cs="Aptos" w:asciiTheme="minorAscii" w:hAnsiTheme="minorAscii" w:eastAsiaTheme="minorAscii" w:cstheme="minorAscii"/>
          <w:b w:val="1"/>
          <w:bCs w:val="1"/>
          <w:noProof w:val="0"/>
          <w:sz w:val="22"/>
          <w:szCs w:val="22"/>
          <w:u w:val="single"/>
          <w:lang w:val="es-ES"/>
        </w:rPr>
      </w:pPr>
      <w:r w:rsidRPr="5FD0E084" w:rsidR="4667091F">
        <w:rPr>
          <w:rFonts w:ascii="Aptos" w:hAnsi="Aptos" w:eastAsia="Aptos" w:cs="Aptos" w:asciiTheme="minorAscii" w:hAnsiTheme="minorAscii" w:eastAsiaTheme="minorAscii" w:cstheme="minorAscii"/>
          <w:b w:val="1"/>
          <w:bCs w:val="1"/>
          <w:noProof w:val="0"/>
          <w:sz w:val="22"/>
          <w:szCs w:val="22"/>
          <w:u w:val="single"/>
          <w:lang w:val="es-ES"/>
        </w:rPr>
        <w:t>Información organizativa sobre su Fondo</w:t>
      </w:r>
    </w:p>
    <w:p w:rsidR="00AA0B70" w:rsidP="5FD0E084" w:rsidRDefault="00AA0B70" w14:paraId="04E2D727" w14:textId="53EE7034">
      <w:pPr>
        <w:pStyle w:val="ListParagraph"/>
        <w:numPr>
          <w:ilvl w:val="0"/>
          <w:numId w:val="10"/>
        </w:numPr>
        <w:spacing w:before="240" w:beforeAutospacing="off" w:after="240" w:afterAutospacing="off" w:line="240" w:lineRule="auto"/>
        <w:rPr>
          <w:rFonts w:ascii="Aptos" w:hAnsi="Aptos" w:eastAsia="Aptos" w:cs="Aptos" w:asciiTheme="minorAscii" w:hAnsiTheme="minorAscii" w:eastAsiaTheme="minorAscii" w:cstheme="minorAscii"/>
          <w:noProof w:val="0"/>
          <w:sz w:val="22"/>
          <w:szCs w:val="22"/>
          <w:lang w:val="es-ES"/>
        </w:rPr>
      </w:pPr>
      <w:r w:rsidRPr="5FD0E084" w:rsidR="4667091F">
        <w:rPr>
          <w:rFonts w:ascii="Aptos" w:hAnsi="Aptos" w:eastAsia="Aptos" w:cs="Aptos" w:asciiTheme="minorAscii" w:hAnsiTheme="minorAscii" w:eastAsiaTheme="minorAscii" w:cstheme="minorAscii"/>
          <w:noProof w:val="0"/>
          <w:sz w:val="22"/>
          <w:szCs w:val="22"/>
          <w:lang w:val="es-ES"/>
        </w:rPr>
        <w:t xml:space="preserve">Nombre de su fondo feminista o de mujeres: </w:t>
      </w:r>
    </w:p>
    <w:p w:rsidR="00AA0B70" w:rsidP="5FD0E084" w:rsidRDefault="00AA0B70" w14:paraId="0257D4B6" w14:textId="1B098309">
      <w:pPr>
        <w:pStyle w:val="ListParagraph"/>
        <w:numPr>
          <w:ilvl w:val="0"/>
          <w:numId w:val="10"/>
        </w:numPr>
        <w:spacing w:before="240" w:beforeAutospacing="off" w:after="240" w:afterAutospacing="off" w:line="240" w:lineRule="auto"/>
        <w:rPr>
          <w:rFonts w:ascii="Aptos" w:hAnsi="Aptos" w:eastAsia="Aptos" w:cs="Aptos" w:asciiTheme="minorAscii" w:hAnsiTheme="minorAscii" w:eastAsiaTheme="minorAscii" w:cstheme="minorAscii"/>
          <w:noProof w:val="0"/>
          <w:sz w:val="22"/>
          <w:szCs w:val="22"/>
          <w:lang w:val="es-ES"/>
        </w:rPr>
      </w:pPr>
      <w:r w:rsidRPr="5FD0E084" w:rsidR="4667091F">
        <w:rPr>
          <w:rFonts w:ascii="Aptos" w:hAnsi="Aptos" w:eastAsia="Aptos" w:cs="Aptos" w:asciiTheme="minorAscii" w:hAnsiTheme="minorAscii" w:eastAsiaTheme="minorAscii" w:cstheme="minorAscii"/>
          <w:noProof w:val="0"/>
          <w:sz w:val="22"/>
          <w:szCs w:val="22"/>
          <w:lang w:val="es-ES"/>
        </w:rPr>
        <w:t xml:space="preserve">Dos nombres de contacto, cargos, correos electrónicos, teléfonos: </w:t>
      </w:r>
    </w:p>
    <w:p w:rsidR="00AA0B70" w:rsidP="5FD0E084" w:rsidRDefault="00AA0B70" w14:paraId="7541BC29" w14:textId="04F379CF">
      <w:pPr>
        <w:pStyle w:val="ListParagraph"/>
        <w:numPr>
          <w:ilvl w:val="0"/>
          <w:numId w:val="10"/>
        </w:numPr>
        <w:spacing w:before="240" w:beforeAutospacing="off" w:after="240" w:afterAutospacing="off" w:line="240" w:lineRule="auto"/>
        <w:rPr>
          <w:rFonts w:ascii="Aptos" w:hAnsi="Aptos" w:eastAsia="Aptos" w:cs="Aptos" w:asciiTheme="minorAscii" w:hAnsiTheme="minorAscii" w:eastAsiaTheme="minorAscii" w:cstheme="minorAscii"/>
          <w:noProof w:val="0"/>
          <w:sz w:val="22"/>
          <w:szCs w:val="22"/>
          <w:lang w:val="es-ES"/>
        </w:rPr>
      </w:pPr>
      <w:r w:rsidRPr="5FD0E084" w:rsidR="4667091F">
        <w:rPr>
          <w:rFonts w:ascii="Aptos" w:hAnsi="Aptos" w:eastAsia="Aptos" w:cs="Aptos" w:asciiTheme="minorAscii" w:hAnsiTheme="minorAscii" w:eastAsiaTheme="minorAscii" w:cstheme="minorAscii"/>
          <w:noProof w:val="0"/>
          <w:sz w:val="22"/>
          <w:szCs w:val="22"/>
          <w:lang w:val="es-ES"/>
        </w:rPr>
        <w:t xml:space="preserve">País y región: </w:t>
      </w:r>
    </w:p>
    <w:p w:rsidR="00AA0B70" w:rsidP="5FD0E084" w:rsidRDefault="00AA0B70" w14:paraId="33A220AD" w14:textId="18871447">
      <w:pPr>
        <w:pStyle w:val="ListParagraph"/>
        <w:numPr>
          <w:ilvl w:val="0"/>
          <w:numId w:val="10"/>
        </w:numPr>
        <w:spacing w:before="240" w:beforeAutospacing="off" w:after="240" w:afterAutospacing="off" w:line="240" w:lineRule="auto"/>
        <w:ind/>
        <w:rPr>
          <w:rFonts w:ascii="Aptos" w:hAnsi="Aptos" w:eastAsia="Aptos" w:cs="Aptos" w:asciiTheme="minorAscii" w:hAnsiTheme="minorAscii" w:eastAsiaTheme="minorAscii" w:cstheme="minorAscii"/>
          <w:i w:val="1"/>
          <w:iCs w:val="1"/>
          <w:noProof w:val="0"/>
          <w:sz w:val="22"/>
          <w:szCs w:val="22"/>
          <w:lang w:val="es-ES"/>
        </w:rPr>
      </w:pPr>
      <w:r w:rsidRPr="5FD0E084" w:rsidR="4667091F">
        <w:rPr>
          <w:rFonts w:ascii="Aptos" w:hAnsi="Aptos" w:eastAsia="Aptos" w:cs="Aptos" w:asciiTheme="minorAscii" w:hAnsiTheme="minorAscii" w:eastAsiaTheme="minorAscii" w:cstheme="minorAscii"/>
          <w:noProof w:val="0"/>
          <w:sz w:val="22"/>
          <w:szCs w:val="22"/>
          <w:lang w:val="es-ES"/>
        </w:rPr>
        <w:t xml:space="preserve"> Por favor, indique cuál de las siguientes afirmaciones es cierta:</w:t>
      </w:r>
    </w:p>
    <w:p w:rsidR="00AA0B70" w:rsidP="5FD0E084" w:rsidRDefault="00AA0B70" w14:paraId="7E69902B" w14:textId="55D57422">
      <w:pPr>
        <w:pStyle w:val="ListParagraph"/>
        <w:spacing w:before="240" w:beforeAutospacing="off" w:after="240" w:afterAutospacing="off" w:line="240" w:lineRule="auto"/>
        <w:ind w:left="360" w:hanging="0"/>
        <w:rPr>
          <w:rFonts w:ascii="Aptos" w:hAnsi="Aptos" w:eastAsia="Aptos" w:cs="Aptos" w:asciiTheme="minorAscii" w:hAnsiTheme="minorAscii" w:eastAsiaTheme="minorAscii" w:cstheme="minorAscii"/>
          <w:i w:val="1"/>
          <w:iCs w:val="1"/>
          <w:noProof w:val="0"/>
          <w:sz w:val="22"/>
          <w:szCs w:val="22"/>
          <w:lang w:val="es-ES"/>
        </w:rPr>
      </w:pPr>
      <w:r>
        <w:br/>
      </w:r>
      <w:r w:rsidRPr="5FD0E084" w:rsidR="4667091F">
        <w:rPr>
          <w:rFonts w:ascii="Aptos" w:hAnsi="Aptos" w:eastAsia="Aptos" w:cs="Aptos" w:asciiTheme="minorAscii" w:hAnsiTheme="minorAscii" w:eastAsiaTheme="minorAscii" w:cstheme="minorAscii"/>
          <w:noProof w:val="0"/>
          <w:sz w:val="22"/>
          <w:szCs w:val="22"/>
          <w:lang w:val="es-ES"/>
        </w:rPr>
        <w:t xml:space="preserve"> ☐ Nuestro Fondo fue creado para otorgar subvenciones financieras que apoyen a grupos, colectivos y/o personas que se organizan para defender y promover los derechos de las mujeres, niñas, personas trans y personas intersex, y este es nuestro enfoque principal.</w:t>
      </w:r>
      <w:r>
        <w:br/>
      </w:r>
      <w:r w:rsidRPr="5FD0E084" w:rsidR="4667091F">
        <w:rPr>
          <w:rFonts w:ascii="Aptos" w:hAnsi="Aptos" w:eastAsia="Aptos" w:cs="Aptos" w:asciiTheme="minorAscii" w:hAnsiTheme="minorAscii" w:eastAsiaTheme="minorAscii" w:cstheme="minorAscii"/>
          <w:noProof w:val="0"/>
          <w:sz w:val="22"/>
          <w:szCs w:val="22"/>
          <w:lang w:val="es-ES"/>
        </w:rPr>
        <w:t xml:space="preserve"> ☐ Nuestro Fondo promueve los derechos de las mujeres, niñas, personas trans o personas intersex, pero no otorga subvenciones financieras.</w:t>
      </w:r>
      <w:r>
        <w:br/>
      </w:r>
      <w:r w:rsidRPr="5FD0E084" w:rsidR="4667091F">
        <w:rPr>
          <w:rFonts w:ascii="Aptos" w:hAnsi="Aptos" w:eastAsia="Aptos" w:cs="Aptos" w:asciiTheme="minorAscii" w:hAnsiTheme="minorAscii" w:eastAsiaTheme="minorAscii" w:cstheme="minorAscii"/>
          <w:noProof w:val="0"/>
          <w:sz w:val="22"/>
          <w:szCs w:val="22"/>
          <w:lang w:val="es-ES"/>
        </w:rPr>
        <w:t xml:space="preserve"> ☐ Otro</w:t>
      </w:r>
      <w:r w:rsidRPr="5FD0E084" w:rsidR="7C8C1FEA">
        <w:rPr>
          <w:rFonts w:ascii="Aptos" w:hAnsi="Aptos" w:eastAsia="Aptos" w:cs="Aptos" w:asciiTheme="minorAscii" w:hAnsiTheme="minorAscii" w:eastAsiaTheme="minorAscii" w:cstheme="minorAscii"/>
          <w:noProof w:val="0"/>
          <w:sz w:val="22"/>
          <w:szCs w:val="22"/>
          <w:lang w:val="es-ES"/>
        </w:rPr>
        <w:t xml:space="preserve"> (</w:t>
      </w:r>
      <w:r w:rsidRPr="5FD0E084" w:rsidR="4667091F">
        <w:rPr>
          <w:rFonts w:ascii="Aptos" w:hAnsi="Aptos" w:eastAsia="Aptos" w:cs="Aptos" w:asciiTheme="minorAscii" w:hAnsiTheme="minorAscii" w:eastAsiaTheme="minorAscii" w:cstheme="minorAscii"/>
          <w:i w:val="1"/>
          <w:iCs w:val="1"/>
          <w:noProof w:val="0"/>
          <w:sz w:val="22"/>
          <w:szCs w:val="22"/>
          <w:lang w:val="es-ES"/>
        </w:rPr>
        <w:t>A continuación, por favor comparte brevemente en qué medida otorgar subvenciones financieras a grupos, colectivos y/o personas que trabajan por los derechos de mujeres, niñas, personas trans o intersex es una prioridad para tu Fondo</w:t>
      </w:r>
      <w:r w:rsidRPr="5FD0E084" w:rsidR="4667091F">
        <w:rPr>
          <w:rFonts w:ascii="Aptos" w:hAnsi="Aptos" w:eastAsia="Aptos" w:cs="Aptos" w:asciiTheme="minorAscii" w:hAnsiTheme="minorAscii" w:eastAsiaTheme="minorAscii" w:cstheme="minorAscii"/>
          <w:i w:val="1"/>
          <w:iCs w:val="1"/>
          <w:noProof w:val="0"/>
          <w:sz w:val="22"/>
          <w:szCs w:val="22"/>
          <w:lang w:val="es-ES"/>
        </w:rPr>
        <w:t>)</w:t>
      </w:r>
      <w:r w:rsidRPr="5FD0E084" w:rsidR="049E36E4">
        <w:rPr>
          <w:rFonts w:ascii="Aptos" w:hAnsi="Aptos" w:eastAsia="Aptos" w:cs="Aptos" w:asciiTheme="minorAscii" w:hAnsiTheme="minorAscii" w:eastAsiaTheme="minorAscii" w:cstheme="minorAscii"/>
          <w:i w:val="1"/>
          <w:iCs w:val="1"/>
          <w:noProof w:val="0"/>
          <w:sz w:val="22"/>
          <w:szCs w:val="22"/>
          <w:lang w:val="es-ES"/>
        </w:rPr>
        <w:t xml:space="preserve">: </w:t>
      </w:r>
    </w:p>
    <w:p w:rsidR="00AA0B70" w:rsidP="5FD0E084" w:rsidRDefault="00AA0B70" w14:paraId="61BC49A6" w14:textId="7F090305">
      <w:pPr>
        <w:pStyle w:val="ListParagraph"/>
        <w:numPr>
          <w:ilvl w:val="0"/>
          <w:numId w:val="11"/>
        </w:numPr>
        <w:spacing w:before="240" w:beforeAutospacing="off" w:after="240" w:afterAutospacing="off" w:line="240" w:lineRule="auto"/>
        <w:ind/>
        <w:rPr>
          <w:rFonts w:ascii="Aptos" w:hAnsi="Aptos" w:eastAsia="Aptos" w:cs="Aptos" w:asciiTheme="minorAscii" w:hAnsiTheme="minorAscii" w:eastAsiaTheme="minorAscii" w:cstheme="minorAscii"/>
          <w:noProof w:val="0"/>
          <w:sz w:val="22"/>
          <w:szCs w:val="22"/>
          <w:lang w:val="es-ES"/>
        </w:rPr>
      </w:pPr>
      <w:r w:rsidRPr="5FD0E084" w:rsidR="4667091F">
        <w:rPr>
          <w:rFonts w:ascii="Aptos" w:hAnsi="Aptos" w:eastAsia="Aptos" w:cs="Aptos" w:asciiTheme="minorAscii" w:hAnsiTheme="minorAscii" w:eastAsiaTheme="minorAscii" w:cstheme="minorAscii"/>
          <w:noProof w:val="0"/>
          <w:sz w:val="22"/>
          <w:szCs w:val="22"/>
          <w:lang w:val="es-ES"/>
        </w:rPr>
        <w:t xml:space="preserve"> ¿Su Fondo ya ha concedido subvenciones? </w:t>
      </w:r>
      <w:r w:rsidRPr="5FD0E084" w:rsidR="71AD6EFD">
        <w:rPr>
          <w:rFonts w:ascii="Aptos" w:hAnsi="Aptos" w:eastAsia="Aptos" w:cs="Aptos" w:asciiTheme="minorAscii" w:hAnsiTheme="minorAscii" w:eastAsiaTheme="minorAscii" w:cstheme="minorAscii"/>
          <w:noProof w:val="0"/>
          <w:sz w:val="22"/>
          <w:szCs w:val="22"/>
          <w:lang w:val="es-ES"/>
        </w:rPr>
        <w:t>Sí/No</w:t>
      </w:r>
    </w:p>
    <w:p w:rsidR="00AA0B70" w:rsidP="5FD0E084" w:rsidRDefault="00AA0B70" w14:paraId="7A49F212" w14:textId="6A3BCE4A">
      <w:pPr>
        <w:pStyle w:val="Normal"/>
        <w:spacing w:before="240" w:beforeAutospacing="off" w:after="240" w:afterAutospacing="off" w:line="240" w:lineRule="auto"/>
        <w:ind w:left="0" w:hanging="0"/>
        <w:rPr>
          <w:rFonts w:ascii="Aptos" w:hAnsi="Aptos" w:eastAsia="Aptos" w:cs="Aptos" w:asciiTheme="minorAscii" w:hAnsiTheme="minorAscii" w:eastAsiaTheme="minorAscii" w:cstheme="minorAscii"/>
          <w:noProof w:val="0"/>
          <w:sz w:val="22"/>
          <w:szCs w:val="22"/>
          <w:lang w:val="es-ES"/>
        </w:rPr>
      </w:pPr>
      <w:r w:rsidRPr="5FD0E084" w:rsidR="4667091F">
        <w:rPr>
          <w:rFonts w:ascii="Aptos" w:hAnsi="Aptos" w:eastAsia="Aptos" w:cs="Aptos" w:asciiTheme="minorAscii" w:hAnsiTheme="minorAscii" w:eastAsiaTheme="minorAscii" w:cstheme="minorAscii"/>
          <w:noProof w:val="0"/>
          <w:sz w:val="22"/>
          <w:szCs w:val="22"/>
          <w:lang w:val="es-ES"/>
        </w:rPr>
        <w:t>Si su Fondo aún no ha comenzado a conceder subvenciones, indique el calendario previsto</w:t>
      </w:r>
      <w:r w:rsidRPr="5FD0E084" w:rsidR="77370321">
        <w:rPr>
          <w:rFonts w:ascii="Aptos" w:hAnsi="Aptos" w:eastAsia="Aptos" w:cs="Aptos" w:asciiTheme="minorAscii" w:hAnsiTheme="minorAscii" w:eastAsiaTheme="minorAscii" w:cstheme="minorAscii"/>
          <w:b w:val="0"/>
          <w:bCs w:val="0"/>
          <w:i w:val="1"/>
          <w:iCs w:val="1"/>
          <w:caps w:val="0"/>
          <w:smallCaps w:val="0"/>
          <w:noProof w:val="0"/>
          <w:color w:val="000000" w:themeColor="text1" w:themeTint="FF" w:themeShade="FF"/>
          <w:sz w:val="22"/>
          <w:szCs w:val="22"/>
          <w:lang w:val="en-US"/>
        </w:rPr>
        <w:t xml:space="preserve"> </w:t>
      </w:r>
    </w:p>
    <w:p w:rsidR="00AA0B70" w:rsidP="5FD0E084" w:rsidRDefault="00AA0B70" w14:paraId="29F92608" w14:textId="1B0F076C">
      <w:pPr>
        <w:pStyle w:val="ListParagraph"/>
        <w:numPr>
          <w:ilvl w:val="0"/>
          <w:numId w:val="12"/>
        </w:numPr>
        <w:spacing w:before="240" w:beforeAutospacing="off" w:after="240" w:afterAutospacing="off" w:line="240" w:lineRule="auto"/>
        <w:rPr>
          <w:rFonts w:ascii="Aptos" w:hAnsi="Aptos" w:eastAsia="Aptos" w:cs="Aptos" w:asciiTheme="minorAscii" w:hAnsiTheme="minorAscii" w:eastAsiaTheme="minorAscii" w:cstheme="minorAscii"/>
          <w:noProof w:val="0"/>
          <w:sz w:val="22"/>
          <w:szCs w:val="22"/>
          <w:lang w:val="es-ES"/>
        </w:rPr>
      </w:pPr>
      <w:r w:rsidRPr="5FD0E084" w:rsidR="4667091F">
        <w:rPr>
          <w:rFonts w:ascii="Aptos" w:hAnsi="Aptos" w:eastAsia="Aptos" w:cs="Aptos" w:asciiTheme="minorAscii" w:hAnsiTheme="minorAscii" w:eastAsiaTheme="minorAscii" w:cstheme="minorAscii"/>
          <w:noProof w:val="0"/>
          <w:sz w:val="22"/>
          <w:szCs w:val="22"/>
          <w:lang w:val="es-ES"/>
        </w:rPr>
        <w:t>¿Su Fondo forma parte actualmente de un programa de una entidad mayor? Sí/No</w:t>
      </w:r>
    </w:p>
    <w:p w:rsidR="00AA0B70" w:rsidP="5FD0E084" w:rsidRDefault="00AA0B70" w14:paraId="0F062B54" w14:textId="2491CB09">
      <w:pPr>
        <w:pStyle w:val="Normal"/>
        <w:spacing w:before="240" w:beforeAutospacing="off" w:after="240" w:afterAutospacing="off" w:line="240" w:lineRule="auto"/>
        <w:rPr>
          <w:rFonts w:ascii="Aptos" w:hAnsi="Aptos" w:eastAsia="Aptos" w:cs="Aptos" w:asciiTheme="minorAscii" w:hAnsiTheme="minorAscii" w:eastAsiaTheme="minorAscii" w:cstheme="minorAscii"/>
          <w:noProof w:val="0"/>
          <w:sz w:val="22"/>
          <w:szCs w:val="22"/>
          <w:lang w:val="es-ES"/>
        </w:rPr>
      </w:pPr>
      <w:r w:rsidRPr="5FD0E084" w:rsidR="4667091F">
        <w:rPr>
          <w:rFonts w:ascii="Aptos" w:hAnsi="Aptos" w:eastAsia="Aptos" w:cs="Aptos" w:asciiTheme="minorAscii" w:hAnsiTheme="minorAscii" w:eastAsiaTheme="minorAscii" w:cstheme="minorAscii"/>
          <w:noProof w:val="0"/>
          <w:sz w:val="22"/>
          <w:szCs w:val="22"/>
          <w:lang w:val="es-ES"/>
        </w:rPr>
        <w:t xml:space="preserve">Indique si </w:t>
      </w:r>
      <w:r w:rsidRPr="5FD0E084" w:rsidR="4FF434CC">
        <w:rPr>
          <w:rFonts w:ascii="Aptos" w:hAnsi="Aptos" w:eastAsia="Aptos" w:cs="Aptos" w:asciiTheme="minorAscii" w:hAnsiTheme="minorAscii" w:eastAsiaTheme="minorAscii" w:cstheme="minorAscii"/>
          <w:noProof w:val="0"/>
          <w:sz w:val="22"/>
          <w:szCs w:val="22"/>
          <w:lang w:val="es-ES"/>
        </w:rPr>
        <w:t xml:space="preserve">su Fondo </w:t>
      </w:r>
      <w:r w:rsidRPr="5FD0E084" w:rsidR="4667091F">
        <w:rPr>
          <w:rFonts w:ascii="Aptos" w:hAnsi="Aptos" w:eastAsia="Aptos" w:cs="Aptos" w:asciiTheme="minorAscii" w:hAnsiTheme="minorAscii" w:eastAsiaTheme="minorAscii" w:cstheme="minorAscii"/>
          <w:noProof w:val="0"/>
          <w:sz w:val="22"/>
          <w:szCs w:val="22"/>
          <w:lang w:val="es-ES"/>
        </w:rPr>
        <w:t>tiene planes concretos para hacerse autónomo a corto o medio plazo</w:t>
      </w:r>
      <w:r w:rsidRPr="5FD0E084" w:rsidR="4267A166">
        <w:rPr>
          <w:rFonts w:ascii="Aptos" w:hAnsi="Aptos" w:eastAsia="Aptos" w:cs="Aptos" w:asciiTheme="minorAscii" w:hAnsiTheme="minorAscii" w:eastAsiaTheme="minorAscii" w:cstheme="minorAscii"/>
          <w:noProof w:val="0"/>
          <w:sz w:val="22"/>
          <w:szCs w:val="22"/>
          <w:lang w:val="es-ES"/>
        </w:rPr>
        <w:t>:</w:t>
      </w:r>
    </w:p>
    <w:p w:rsidR="00AA0B70" w:rsidP="5FD0E084" w:rsidRDefault="00AA0B70" w14:paraId="15A596FC" w14:textId="4D844959">
      <w:pPr>
        <w:pStyle w:val="ListParagraph"/>
        <w:numPr>
          <w:ilvl w:val="0"/>
          <w:numId w:val="13"/>
        </w:numPr>
        <w:spacing w:before="240" w:beforeAutospacing="off" w:after="240" w:afterAutospacing="off" w:line="240" w:lineRule="auto"/>
        <w:rPr>
          <w:rFonts w:ascii="Aptos" w:hAnsi="Aptos" w:eastAsia="Aptos" w:cs="Aptos" w:asciiTheme="minorAscii" w:hAnsiTheme="minorAscii" w:eastAsiaTheme="minorAscii" w:cstheme="minorAscii"/>
          <w:noProof w:val="0"/>
          <w:sz w:val="22"/>
          <w:szCs w:val="22"/>
          <w:lang w:val="es-ES"/>
        </w:rPr>
      </w:pPr>
      <w:r w:rsidRPr="5FD0E084" w:rsidR="4667091F">
        <w:rPr>
          <w:rFonts w:ascii="Aptos" w:hAnsi="Aptos" w:eastAsia="Aptos" w:cs="Aptos" w:asciiTheme="minorAscii" w:hAnsiTheme="minorAscii" w:eastAsiaTheme="minorAscii" w:cstheme="minorAscii"/>
          <w:noProof w:val="0"/>
          <w:sz w:val="22"/>
          <w:szCs w:val="22"/>
          <w:lang w:val="es-ES"/>
        </w:rPr>
        <w:t>¿Su Fondo está fundado, dirigido o afiliado actualmente a un partido político, gobierno u otra organización?</w:t>
      </w:r>
    </w:p>
    <w:p w:rsidR="00AA0B70" w:rsidP="5FD0E084" w:rsidRDefault="00AA0B70" w14:paraId="34AE3DAC" w14:textId="387428E4">
      <w:pPr>
        <w:pStyle w:val="ListParagraph"/>
        <w:numPr>
          <w:ilvl w:val="0"/>
          <w:numId w:val="13"/>
        </w:numPr>
        <w:spacing w:before="240" w:beforeAutospacing="off" w:after="240" w:afterAutospacing="off" w:line="240" w:lineRule="auto"/>
        <w:rPr>
          <w:rFonts w:ascii="Aptos" w:hAnsi="Aptos" w:eastAsia="Aptos" w:cs="Aptos" w:asciiTheme="minorAscii" w:hAnsiTheme="minorAscii" w:eastAsiaTheme="minorAscii" w:cstheme="minorAscii"/>
          <w:b w:val="0"/>
          <w:bCs w:val="0"/>
          <w:i w:val="1"/>
          <w:iCs w:val="1"/>
          <w:caps w:val="0"/>
          <w:smallCaps w:val="0"/>
          <w:noProof w:val="0"/>
          <w:color w:val="000000" w:themeColor="text1" w:themeTint="FF" w:themeShade="FF"/>
          <w:sz w:val="22"/>
          <w:szCs w:val="22"/>
          <w:lang w:val="en-US"/>
        </w:rPr>
      </w:pPr>
      <w:r w:rsidRPr="5FD0E084" w:rsidR="1919A0C7">
        <w:rPr>
          <w:rFonts w:ascii="Aptos" w:hAnsi="Aptos" w:eastAsia="Aptos" w:cs="Aptos" w:asciiTheme="minorAscii" w:hAnsiTheme="minorAscii" w:eastAsiaTheme="minorAscii" w:cstheme="minorAscii"/>
          <w:noProof w:val="0"/>
          <w:sz w:val="22"/>
          <w:szCs w:val="22"/>
          <w:lang w:val="es-ES"/>
        </w:rPr>
        <w:t xml:space="preserve">¿La dirección de su Fondo (presidente, junta directiva, equipo de gestión, etc.) está compuesta mayoritariamente por mujeres, niñas, personas trans o intersexuales? Sí/No </w:t>
      </w:r>
    </w:p>
    <w:p w:rsidR="00AA0B70" w:rsidP="5FD0E084" w:rsidRDefault="00AA0B70" w14:paraId="136550AA" w14:textId="471BE335">
      <w:pPr>
        <w:pStyle w:val="Normal"/>
        <w:spacing w:before="240" w:beforeAutospacing="off" w:after="240" w:afterAutospacing="off" w:line="240" w:lineRule="auto"/>
        <w:ind w:left="0" w:hanging="0"/>
        <w:rPr>
          <w:rFonts w:ascii="Aptos" w:hAnsi="Aptos" w:eastAsia="Aptos" w:cs="Aptos" w:asciiTheme="minorAscii" w:hAnsiTheme="minorAscii" w:eastAsiaTheme="minorAscii" w:cstheme="minorAscii"/>
          <w:b w:val="0"/>
          <w:bCs w:val="0"/>
          <w:i w:val="1"/>
          <w:iCs w:val="1"/>
          <w:caps w:val="0"/>
          <w:smallCaps w:val="0"/>
          <w:noProof w:val="0"/>
          <w:color w:val="000000" w:themeColor="text1" w:themeTint="FF" w:themeShade="FF"/>
          <w:sz w:val="22"/>
          <w:szCs w:val="22"/>
          <w:lang w:val="en-US"/>
        </w:rPr>
      </w:pPr>
      <w:r w:rsidRPr="5FD0E084" w:rsidR="1919A0C7">
        <w:rPr>
          <w:rFonts w:ascii="Aptos" w:hAnsi="Aptos" w:eastAsia="Aptos" w:cs="Aptos" w:asciiTheme="minorAscii" w:hAnsiTheme="minorAscii" w:eastAsiaTheme="minorAscii" w:cstheme="minorAscii"/>
          <w:noProof w:val="0"/>
          <w:sz w:val="22"/>
          <w:szCs w:val="22"/>
          <w:lang w:val="es-ES"/>
        </w:rPr>
        <w:t>Si no, por favor explica por qué</w:t>
      </w:r>
      <w:r w:rsidRPr="5FD0E084" w:rsidR="2CA5D7FE">
        <w:rPr>
          <w:rFonts w:ascii="Aptos" w:hAnsi="Aptos" w:eastAsia="Aptos" w:cs="Aptos" w:asciiTheme="minorAscii" w:hAnsiTheme="minorAscii" w:eastAsiaTheme="minorAscii" w:cstheme="minorAscii"/>
          <w:noProof w:val="0"/>
          <w:sz w:val="22"/>
          <w:szCs w:val="22"/>
          <w:lang w:val="es-ES"/>
        </w:rPr>
        <w:t>:</w:t>
      </w:r>
    </w:p>
    <w:p w:rsidR="00AA0B70" w:rsidP="5FD0E084" w:rsidRDefault="00AA0B70" w14:paraId="45A8269D" w14:textId="6F9A0DBC">
      <w:pPr>
        <w:pStyle w:val="ListParagraph"/>
        <w:numPr>
          <w:ilvl w:val="0"/>
          <w:numId w:val="16"/>
        </w:numPr>
        <w:spacing w:before="240" w:beforeAutospacing="off" w:after="240" w:afterAutospacing="off" w:line="240" w:lineRule="auto"/>
        <w:rPr>
          <w:rFonts w:ascii="Aptos" w:hAnsi="Aptos" w:eastAsia="Aptos" w:cs="Aptos" w:asciiTheme="minorAscii" w:hAnsiTheme="minorAscii" w:eastAsiaTheme="minorAscii" w:cstheme="minorAscii"/>
          <w:noProof w:val="0"/>
          <w:sz w:val="22"/>
          <w:szCs w:val="22"/>
          <w:lang w:val="es-ES"/>
        </w:rPr>
      </w:pPr>
      <w:r w:rsidRPr="5FD0E084" w:rsidR="1919A0C7">
        <w:rPr>
          <w:rFonts w:ascii="Aptos" w:hAnsi="Aptos" w:eastAsia="Aptos" w:cs="Aptos" w:asciiTheme="minorAscii" w:hAnsiTheme="minorAscii" w:eastAsiaTheme="minorAscii" w:cstheme="minorAscii"/>
          <w:noProof w:val="0"/>
          <w:sz w:val="22"/>
          <w:szCs w:val="22"/>
          <w:lang w:val="es-ES"/>
        </w:rPr>
        <w:t xml:space="preserve"> ¿La dirección de su </w:t>
      </w:r>
      <w:r w:rsidRPr="5FD0E084" w:rsidR="54CA43D2">
        <w:rPr>
          <w:rFonts w:ascii="Aptos" w:hAnsi="Aptos" w:eastAsia="Aptos" w:cs="Aptos" w:asciiTheme="minorAscii" w:hAnsiTheme="minorAscii" w:eastAsiaTheme="minorAscii" w:cstheme="minorAscii"/>
          <w:noProof w:val="0"/>
          <w:sz w:val="22"/>
          <w:szCs w:val="22"/>
          <w:lang w:val="es-ES"/>
        </w:rPr>
        <w:t>F</w:t>
      </w:r>
      <w:r w:rsidRPr="5FD0E084" w:rsidR="1919A0C7">
        <w:rPr>
          <w:rFonts w:ascii="Aptos" w:hAnsi="Aptos" w:eastAsia="Aptos" w:cs="Aptos" w:asciiTheme="minorAscii" w:hAnsiTheme="minorAscii" w:eastAsiaTheme="minorAscii" w:cstheme="minorAscii"/>
          <w:noProof w:val="0"/>
          <w:sz w:val="22"/>
          <w:szCs w:val="22"/>
          <w:lang w:val="es-ES"/>
        </w:rPr>
        <w:t xml:space="preserve">ondo tiene su sede en el país o región(es) donde opera el </w:t>
      </w:r>
      <w:r w:rsidRPr="5FD0E084" w:rsidR="056D2621">
        <w:rPr>
          <w:rFonts w:ascii="Aptos" w:hAnsi="Aptos" w:eastAsia="Aptos" w:cs="Aptos" w:asciiTheme="minorAscii" w:hAnsiTheme="minorAscii" w:eastAsiaTheme="minorAscii" w:cstheme="minorAscii"/>
          <w:noProof w:val="0"/>
          <w:sz w:val="22"/>
          <w:szCs w:val="22"/>
          <w:lang w:val="es-ES"/>
        </w:rPr>
        <w:t>F</w:t>
      </w:r>
      <w:r w:rsidRPr="5FD0E084" w:rsidR="1919A0C7">
        <w:rPr>
          <w:rFonts w:ascii="Aptos" w:hAnsi="Aptos" w:eastAsia="Aptos" w:cs="Aptos" w:asciiTheme="minorAscii" w:hAnsiTheme="minorAscii" w:eastAsiaTheme="minorAscii" w:cstheme="minorAscii"/>
          <w:noProof w:val="0"/>
          <w:sz w:val="22"/>
          <w:szCs w:val="22"/>
          <w:lang w:val="es-ES"/>
        </w:rPr>
        <w:t xml:space="preserve">ondo? Sí/No </w:t>
      </w:r>
    </w:p>
    <w:p w:rsidR="00AA0B70" w:rsidP="5FD0E084" w:rsidRDefault="00AA0B70" w14:paraId="7523A3B8" w14:textId="2D2F90DF">
      <w:pPr>
        <w:pStyle w:val="Normal"/>
        <w:spacing w:before="240" w:beforeAutospacing="off" w:after="240" w:afterAutospacing="off" w:line="240" w:lineRule="auto"/>
        <w:rPr>
          <w:rFonts w:ascii="Aptos" w:hAnsi="Aptos" w:eastAsia="Aptos" w:cs="Aptos" w:asciiTheme="minorAscii" w:hAnsiTheme="minorAscii" w:eastAsiaTheme="minorAscii" w:cstheme="minorAscii"/>
          <w:b w:val="0"/>
          <w:bCs w:val="0"/>
          <w:i w:val="1"/>
          <w:iCs w:val="1"/>
          <w:caps w:val="0"/>
          <w:smallCaps w:val="0"/>
          <w:noProof w:val="0"/>
          <w:color w:val="000000" w:themeColor="text1" w:themeTint="FF" w:themeShade="FF"/>
          <w:sz w:val="22"/>
          <w:szCs w:val="22"/>
          <w:lang w:val="en-US"/>
        </w:rPr>
      </w:pPr>
      <w:r w:rsidRPr="5FD0E084" w:rsidR="497D0D30">
        <w:rPr>
          <w:rFonts w:ascii="Aptos" w:hAnsi="Aptos" w:eastAsia="Aptos" w:cs="Aptos" w:asciiTheme="minorAscii" w:hAnsiTheme="minorAscii" w:eastAsiaTheme="minorAscii" w:cstheme="minorAscii"/>
          <w:noProof w:val="0"/>
          <w:sz w:val="22"/>
          <w:szCs w:val="22"/>
          <w:lang w:val="es-ES"/>
        </w:rPr>
        <w:t>Si no, por favor explica por qué</w:t>
      </w:r>
      <w:r w:rsidRPr="5FD0E084" w:rsidR="6F27D920">
        <w:rPr>
          <w:rFonts w:ascii="Aptos" w:hAnsi="Aptos" w:eastAsia="Aptos" w:cs="Aptos" w:asciiTheme="minorAscii" w:hAnsiTheme="minorAscii" w:eastAsiaTheme="minorAscii" w:cstheme="minorAscii"/>
          <w:noProof w:val="0"/>
          <w:sz w:val="22"/>
          <w:szCs w:val="22"/>
          <w:lang w:val="es-ES"/>
        </w:rPr>
        <w:t>:</w:t>
      </w:r>
      <w:r w:rsidRPr="5FD0E084" w:rsidR="7F025665">
        <w:rPr>
          <w:rFonts w:ascii="Aptos" w:hAnsi="Aptos" w:eastAsia="Aptos" w:cs="Aptos" w:asciiTheme="minorAscii" w:hAnsiTheme="minorAscii" w:eastAsiaTheme="minorAscii" w:cstheme="minorAscii"/>
          <w:b w:val="0"/>
          <w:bCs w:val="0"/>
          <w:i w:val="1"/>
          <w:iCs w:val="1"/>
          <w:caps w:val="0"/>
          <w:smallCaps w:val="0"/>
          <w:noProof w:val="0"/>
          <w:color w:val="000000" w:themeColor="text1" w:themeTint="FF" w:themeShade="FF"/>
          <w:sz w:val="22"/>
          <w:szCs w:val="22"/>
          <w:lang w:val="en-US"/>
        </w:rPr>
        <w:t xml:space="preserve"> </w:t>
      </w:r>
    </w:p>
    <w:p w:rsidR="00AA0B70" w:rsidP="5FD0E084" w:rsidRDefault="00AA0B70" w14:paraId="5E9A07F6" w14:textId="6614AF7F">
      <w:pPr>
        <w:spacing w:before="240" w:beforeAutospacing="off" w:after="240" w:afterAutospacing="off" w:line="240" w:lineRule="auto"/>
        <w:rPr>
          <w:rFonts w:ascii="Aptos" w:hAnsi="Aptos" w:eastAsia="Aptos" w:cs="Aptos" w:asciiTheme="minorAscii" w:hAnsiTheme="minorAscii" w:eastAsiaTheme="minorAscii" w:cstheme="minorAscii"/>
          <w:noProof w:val="0"/>
          <w:sz w:val="22"/>
          <w:szCs w:val="22"/>
          <w:lang w:val="es-ES"/>
        </w:rPr>
      </w:pPr>
    </w:p>
    <w:p w:rsidR="00AA0B70" w:rsidP="5FD0E084" w:rsidRDefault="00AA0B70" w14:paraId="14277CF3" w14:textId="16D941C4">
      <w:pPr>
        <w:spacing w:before="240" w:beforeAutospacing="off" w:after="240" w:afterAutospacing="off" w:line="240" w:lineRule="auto"/>
        <w:rPr>
          <w:rFonts w:ascii="Aptos" w:hAnsi="Aptos" w:eastAsia="Aptos" w:cs="Aptos" w:asciiTheme="minorAscii" w:hAnsiTheme="minorAscii" w:eastAsiaTheme="minorAscii" w:cstheme="minorAscii"/>
          <w:b w:val="1"/>
          <w:bCs w:val="1"/>
          <w:noProof w:val="0"/>
          <w:sz w:val="22"/>
          <w:szCs w:val="22"/>
          <w:u w:val="single"/>
          <w:lang w:val="es-ES"/>
        </w:rPr>
      </w:pPr>
      <w:r w:rsidRPr="5FD0E084" w:rsidR="1919A0C7">
        <w:rPr>
          <w:rFonts w:ascii="Aptos" w:hAnsi="Aptos" w:eastAsia="Aptos" w:cs="Aptos" w:asciiTheme="minorAscii" w:hAnsiTheme="minorAscii" w:eastAsiaTheme="minorAscii" w:cstheme="minorAscii"/>
          <w:b w:val="1"/>
          <w:bCs w:val="1"/>
          <w:noProof w:val="0"/>
          <w:sz w:val="22"/>
          <w:szCs w:val="22"/>
          <w:u w:val="single"/>
          <w:lang w:val="es-ES"/>
        </w:rPr>
        <w:t xml:space="preserve">Propuesta del Fondo </w:t>
      </w:r>
      <w:r w:rsidRPr="5FD0E084" w:rsidR="1919A0C7">
        <w:rPr>
          <w:rFonts w:ascii="Aptos" w:hAnsi="Aptos" w:eastAsia="Aptos" w:cs="Aptos" w:asciiTheme="minorAscii" w:hAnsiTheme="minorAscii" w:eastAsiaTheme="minorAscii" w:cstheme="minorAscii"/>
          <w:b w:val="1"/>
          <w:bCs w:val="1"/>
          <w:noProof w:val="0"/>
          <w:sz w:val="22"/>
          <w:szCs w:val="22"/>
          <w:u w:val="single"/>
          <w:lang w:val="es-ES"/>
        </w:rPr>
        <w:t>Solida</w:t>
      </w:r>
      <w:r w:rsidRPr="5FD0E084" w:rsidR="1919A0C7">
        <w:rPr>
          <w:rFonts w:ascii="Aptos" w:hAnsi="Aptos" w:eastAsia="Aptos" w:cs="Aptos" w:asciiTheme="minorAscii" w:hAnsiTheme="minorAscii" w:eastAsiaTheme="minorAscii" w:cstheme="minorAscii"/>
          <w:b w:val="1"/>
          <w:bCs w:val="1"/>
          <w:noProof w:val="0"/>
          <w:sz w:val="22"/>
          <w:szCs w:val="22"/>
          <w:u w:val="single"/>
          <w:lang w:val="es-ES"/>
        </w:rPr>
        <w:t>ridad</w:t>
      </w:r>
    </w:p>
    <w:p w:rsidR="00AA0B70" w:rsidP="5FD0E084" w:rsidRDefault="00AA0B70" w14:paraId="26A73F85" w14:textId="47FD23E0">
      <w:pPr>
        <w:spacing w:before="240" w:beforeAutospacing="off" w:after="240" w:afterAutospacing="off" w:line="240" w:lineRule="auto"/>
        <w:rPr>
          <w:rFonts w:ascii="Aptos" w:hAnsi="Aptos" w:eastAsia="Aptos" w:cs="Aptos" w:asciiTheme="minorAscii" w:hAnsiTheme="minorAscii" w:eastAsiaTheme="minorAscii" w:cstheme="minorAscii"/>
          <w:noProof w:val="0"/>
          <w:sz w:val="22"/>
          <w:szCs w:val="22"/>
          <w:lang w:val="es-ES"/>
        </w:rPr>
      </w:pPr>
      <w:r w:rsidRPr="5FD0E084" w:rsidR="1919A0C7">
        <w:rPr>
          <w:rFonts w:ascii="Aptos" w:hAnsi="Aptos" w:eastAsia="Aptos" w:cs="Aptos" w:asciiTheme="minorAscii" w:hAnsiTheme="minorAscii" w:eastAsiaTheme="minorAscii" w:cstheme="minorAscii"/>
          <w:noProof w:val="0"/>
          <w:sz w:val="22"/>
          <w:szCs w:val="22"/>
          <w:lang w:val="es-ES"/>
        </w:rPr>
        <w:t>En caso de que desee presentar su propuesta en forma de grabación de vídeo, responda a las preguntas que figuran a continuación y limite la duración de su vídeo a entre 5 y 10 minutos.</w:t>
      </w:r>
      <w:r w:rsidRPr="5FD0E084" w:rsidR="1919A0C7">
        <w:rPr>
          <w:rFonts w:ascii="Aptos" w:hAnsi="Aptos" w:eastAsia="Aptos" w:cs="Aptos" w:asciiTheme="minorAscii" w:hAnsiTheme="minorAscii" w:eastAsiaTheme="minorAscii" w:cstheme="minorAscii"/>
          <w:noProof w:val="0"/>
          <w:sz w:val="22"/>
          <w:szCs w:val="22"/>
          <w:lang w:val="es-ES"/>
        </w:rPr>
        <w:t xml:space="preserve"> A continuación, puede cargar su grabación de vídeo </w:t>
      </w:r>
      <w:hyperlink r:id="R1fce6864fa634bc0">
        <w:r w:rsidRPr="5FD0E084" w:rsidR="1919A0C7">
          <w:rPr>
            <w:rStyle w:val="Hyperlink"/>
            <w:rFonts w:ascii="Aptos" w:hAnsi="Aptos" w:eastAsia="Aptos" w:cs="Aptos" w:asciiTheme="minorAscii" w:hAnsiTheme="minorAscii" w:eastAsiaTheme="minorAscii" w:cstheme="minorAscii"/>
            <w:noProof w:val="0"/>
            <w:sz w:val="22"/>
            <w:szCs w:val="22"/>
            <w:lang w:val="es-ES"/>
          </w:rPr>
          <w:t>aquí</w:t>
        </w:r>
      </w:hyperlink>
      <w:r w:rsidRPr="5FD0E084" w:rsidR="21E7C69E">
        <w:rPr>
          <w:rFonts w:ascii="Aptos" w:hAnsi="Aptos" w:eastAsia="Aptos" w:cs="Aptos" w:asciiTheme="minorAscii" w:hAnsiTheme="minorAscii" w:eastAsiaTheme="minorAscii" w:cstheme="minorAscii"/>
          <w:noProof w:val="0"/>
          <w:sz w:val="22"/>
          <w:szCs w:val="22"/>
          <w:lang w:val="es-ES"/>
        </w:rPr>
        <w:t>.</w:t>
      </w:r>
    </w:p>
    <w:p w:rsidR="00AA0B70" w:rsidP="5FD0E084" w:rsidRDefault="00AA0B70" w14:paraId="6A05A809" w14:textId="30593363">
      <w:pPr>
        <w:pStyle w:val="BodyText"/>
        <w:spacing w:after="0" w:line="240" w:lineRule="auto"/>
        <w:ind w:left="100"/>
        <w:rPr>
          <w:rFonts w:ascii="Aptos" w:hAnsi="Aptos" w:eastAsia="Aptos" w:cs="Aptos" w:asciiTheme="minorAscii" w:hAnsiTheme="minorAscii" w:eastAsiaTheme="minorAscii" w:cstheme="minorAscii"/>
          <w:b w:val="1"/>
          <w:bCs w:val="1"/>
          <w:sz w:val="22"/>
          <w:szCs w:val="22"/>
          <w:lang w:val="es-ES"/>
        </w:rPr>
      </w:pPr>
    </w:p>
    <w:p w:rsidR="00AA0B70" w:rsidP="5FD0E084" w:rsidRDefault="4A517560" w14:paraId="0C3EA2F1" w14:textId="510E2F64">
      <w:pPr>
        <w:pStyle w:val="BodyText"/>
        <w:numPr>
          <w:ilvl w:val="0"/>
          <w:numId w:val="14"/>
        </w:numPr>
        <w:tabs>
          <w:tab w:val="left" w:pos="707"/>
        </w:tabs>
        <w:spacing w:after="0" w:line="240" w:lineRule="auto"/>
        <w:ind/>
        <w:rPr>
          <w:rFonts w:ascii="Aptos" w:hAnsi="Aptos" w:eastAsia="Aptos" w:cs="Aptos" w:asciiTheme="minorAscii" w:hAnsiTheme="minorAscii" w:eastAsiaTheme="minorAscii" w:cstheme="minorAscii"/>
          <w:noProof w:val="0"/>
          <w:sz w:val="22"/>
          <w:szCs w:val="22"/>
          <w:lang w:val="es-ES"/>
        </w:rPr>
      </w:pPr>
      <w:r w:rsidRPr="5FD0E084" w:rsidR="23A2A014">
        <w:rPr>
          <w:rFonts w:ascii="Aptos" w:hAnsi="Aptos" w:eastAsia="Aptos" w:cs="Aptos" w:asciiTheme="minorAscii" w:hAnsiTheme="minorAscii" w:eastAsiaTheme="minorAscii" w:cstheme="minorAscii"/>
          <w:sz w:val="22"/>
          <w:szCs w:val="22"/>
          <w:lang w:val="es-ES"/>
        </w:rPr>
        <w:t xml:space="preserve">¿Qué necesidad organizativa abordará esta subvención del Fondo </w:t>
      </w:r>
      <w:r w:rsidRPr="5FD0E084" w:rsidR="23A2A014">
        <w:rPr>
          <w:rFonts w:ascii="Aptos" w:hAnsi="Aptos" w:eastAsia="Aptos" w:cs="Aptos" w:asciiTheme="minorAscii" w:hAnsiTheme="minorAscii" w:eastAsiaTheme="minorAscii" w:cstheme="minorAscii"/>
          <w:sz w:val="22"/>
          <w:szCs w:val="22"/>
          <w:lang w:val="es-ES"/>
        </w:rPr>
        <w:t>Solidaridad?</w:t>
      </w:r>
      <w:r w:rsidRPr="5FD0E084" w:rsidR="7BE98EC9">
        <w:rPr>
          <w:rFonts w:ascii="Aptos" w:hAnsi="Aptos" w:eastAsia="Aptos" w:cs="Aptos" w:asciiTheme="minorAscii" w:hAnsiTheme="minorAscii" w:eastAsiaTheme="minorAscii" w:cstheme="minorAscii"/>
          <w:noProof w:val="0"/>
          <w:sz w:val="22"/>
          <w:szCs w:val="22"/>
          <w:lang w:val="es-ES"/>
        </w:rPr>
        <w:t>¿</w:t>
      </w:r>
      <w:r w:rsidRPr="5FD0E084" w:rsidR="7BE98EC9">
        <w:rPr>
          <w:rFonts w:ascii="Aptos" w:hAnsi="Aptos" w:eastAsia="Aptos" w:cs="Aptos" w:asciiTheme="minorAscii" w:hAnsiTheme="minorAscii" w:eastAsiaTheme="minorAscii" w:cstheme="minorAscii"/>
          <w:noProof w:val="0"/>
          <w:sz w:val="22"/>
          <w:szCs w:val="22"/>
          <w:lang w:val="es-ES"/>
        </w:rPr>
        <w:t>Por qué es tan importante este trabajo, o existe una necesidad urgente de llevarlo a cabo en este momento?</w:t>
      </w:r>
    </w:p>
    <w:p w:rsidR="00AA0B70" w:rsidP="5FD0E084" w:rsidRDefault="4A517560" w14:paraId="0FE88FFD" w14:textId="3552576F">
      <w:pPr>
        <w:pStyle w:val="BodyText"/>
        <w:tabs>
          <w:tab w:val="left" w:pos="707"/>
        </w:tabs>
        <w:spacing w:after="0" w:line="240" w:lineRule="auto"/>
        <w:ind/>
        <w:rPr>
          <w:rFonts w:ascii="Aptos" w:hAnsi="Aptos" w:eastAsia="Aptos" w:cs="Aptos" w:asciiTheme="minorAscii" w:hAnsiTheme="minorAscii" w:eastAsiaTheme="minorAscii" w:cstheme="minorAscii"/>
          <w:noProof w:val="0"/>
          <w:sz w:val="22"/>
          <w:szCs w:val="22"/>
          <w:lang w:val="es-ES"/>
        </w:rPr>
      </w:pPr>
    </w:p>
    <w:p w:rsidR="00AA0B70" w:rsidP="5FD0E084" w:rsidRDefault="4A517560" w14:paraId="5EADA331" w14:textId="22AECA85">
      <w:pPr>
        <w:pStyle w:val="BodyText"/>
        <w:tabs>
          <w:tab w:val="left" w:pos="707"/>
        </w:tabs>
        <w:spacing w:after="0" w:line="240" w:lineRule="auto"/>
        <w:ind/>
        <w:rPr>
          <w:noProof w:val="0"/>
          <w:lang w:val="es-ES"/>
        </w:rPr>
      </w:pPr>
    </w:p>
    <w:p w:rsidR="00AA0B70" w:rsidP="5FD0E084" w:rsidRDefault="4A517560" w14:paraId="53DBBD24" w14:textId="6C40909E">
      <w:pPr>
        <w:pStyle w:val="BodyText"/>
        <w:numPr>
          <w:ilvl w:val="0"/>
          <w:numId w:val="14"/>
        </w:numPr>
        <w:tabs>
          <w:tab w:val="left" w:pos="707"/>
        </w:tabs>
        <w:spacing w:after="0" w:line="240" w:lineRule="auto"/>
        <w:ind/>
        <w:rPr>
          <w:rFonts w:ascii="Aptos" w:hAnsi="Aptos" w:eastAsia="Aptos" w:cs="Aptos" w:asciiTheme="minorAscii" w:hAnsiTheme="minorAscii" w:eastAsiaTheme="minorAscii" w:cstheme="minorAscii"/>
          <w:b w:val="0"/>
          <w:bCs w:val="0"/>
          <w:i w:val="1"/>
          <w:iCs w:val="1"/>
          <w:caps w:val="0"/>
          <w:smallCaps w:val="0"/>
          <w:noProof w:val="0"/>
          <w:color w:val="000000" w:themeColor="text1" w:themeTint="FF" w:themeShade="FF"/>
          <w:sz w:val="22"/>
          <w:szCs w:val="22"/>
          <w:lang w:val="en-US"/>
        </w:rPr>
      </w:pPr>
      <w:r w:rsidRPr="5FD0E084" w:rsidR="23A2A014">
        <w:rPr>
          <w:rFonts w:ascii="Aptos" w:hAnsi="Aptos" w:eastAsia="Aptos" w:cs="Aptos" w:asciiTheme="minorAscii" w:hAnsiTheme="minorAscii" w:eastAsiaTheme="minorAscii" w:cstheme="minorAscii"/>
          <w:sz w:val="22"/>
          <w:szCs w:val="22"/>
          <w:lang w:val="es-ES"/>
        </w:rPr>
        <w:t xml:space="preserve"> </w:t>
      </w:r>
      <w:r w:rsidRPr="5FD0E084" w:rsidR="09B3511F">
        <w:rPr>
          <w:rFonts w:ascii="Aptos" w:hAnsi="Aptos" w:eastAsia="Aptos" w:cs="Aptos" w:asciiTheme="minorAscii" w:hAnsiTheme="minorAscii" w:eastAsiaTheme="minorAscii" w:cstheme="minorAscii"/>
          <w:sz w:val="22"/>
          <w:szCs w:val="22"/>
          <w:lang w:val="es-ES"/>
        </w:rPr>
        <w:t xml:space="preserve">¿Qué le gustaría hacer y por qué? (¿Con quién trabajará, </w:t>
      </w:r>
      <w:r w:rsidRPr="5FD0E084" w:rsidR="292C806A">
        <w:rPr>
          <w:rFonts w:ascii="Aptos" w:hAnsi="Aptos" w:eastAsia="Aptos" w:cs="Aptos" w:asciiTheme="minorAscii" w:hAnsiTheme="minorAscii" w:eastAsiaTheme="minorAscii" w:cstheme="minorAscii"/>
          <w:sz w:val="22"/>
          <w:szCs w:val="22"/>
          <w:lang w:val="es-ES"/>
        </w:rPr>
        <w:t>¿cuándo, y cómo?</w:t>
      </w:r>
      <w:r w:rsidRPr="5FD0E084" w:rsidR="09B3511F">
        <w:rPr>
          <w:rFonts w:ascii="Aptos" w:hAnsi="Aptos" w:eastAsia="Aptos" w:cs="Aptos" w:asciiTheme="minorAscii" w:hAnsiTheme="minorAscii" w:eastAsiaTheme="minorAscii" w:cstheme="minorAscii"/>
          <w:sz w:val="22"/>
          <w:szCs w:val="22"/>
          <w:lang w:val="es-ES"/>
        </w:rPr>
        <w:t>)</w:t>
      </w:r>
    </w:p>
    <w:p w:rsidR="5FD0E084" w:rsidP="5FD0E084" w:rsidRDefault="5FD0E084" w14:paraId="0A249DA6" w14:textId="75011F47">
      <w:pPr>
        <w:pStyle w:val="BodyText"/>
        <w:tabs>
          <w:tab w:val="left" w:leader="none" w:pos="707"/>
        </w:tabs>
        <w:spacing w:after="0" w:line="240" w:lineRule="auto"/>
        <w:rPr>
          <w:rFonts w:ascii="Aptos" w:hAnsi="Aptos" w:eastAsia="Aptos" w:cs="Aptos" w:asciiTheme="minorAscii" w:hAnsiTheme="minorAscii" w:eastAsiaTheme="minorAscii" w:cstheme="minorAscii"/>
          <w:b w:val="0"/>
          <w:bCs w:val="0"/>
          <w:i w:val="1"/>
          <w:iCs w:val="1"/>
          <w:caps w:val="0"/>
          <w:smallCaps w:val="0"/>
          <w:noProof w:val="0"/>
          <w:color w:val="000000" w:themeColor="text1" w:themeTint="FF" w:themeShade="FF"/>
          <w:sz w:val="22"/>
          <w:szCs w:val="22"/>
          <w:lang w:val="en-US"/>
        </w:rPr>
      </w:pPr>
    </w:p>
    <w:p w:rsidR="5FD0E084" w:rsidP="5FD0E084" w:rsidRDefault="5FD0E084" w14:paraId="299F4507" w14:textId="24003A2D">
      <w:pPr>
        <w:pStyle w:val="BodyText"/>
        <w:tabs>
          <w:tab w:val="left" w:leader="none" w:pos="707"/>
        </w:tabs>
        <w:spacing w:after="0" w:line="240" w:lineRule="auto"/>
        <w:rPr>
          <w:rFonts w:ascii="Aptos" w:hAnsi="Aptos" w:eastAsia="Aptos" w:cs="Aptos" w:asciiTheme="minorAscii" w:hAnsiTheme="minorAscii" w:eastAsiaTheme="minorAscii" w:cstheme="minorAscii"/>
          <w:b w:val="0"/>
          <w:bCs w:val="0"/>
          <w:i w:val="1"/>
          <w:iCs w:val="1"/>
          <w:caps w:val="0"/>
          <w:smallCaps w:val="0"/>
          <w:noProof w:val="0"/>
          <w:color w:val="000000" w:themeColor="text1" w:themeTint="FF" w:themeShade="FF"/>
          <w:sz w:val="22"/>
          <w:szCs w:val="22"/>
          <w:lang w:val="en-US"/>
        </w:rPr>
      </w:pPr>
    </w:p>
    <w:p w:rsidR="5FD0E084" w:rsidP="5FD0E084" w:rsidRDefault="5FD0E084" w14:paraId="4EF0FC4A" w14:textId="50AEFF5C">
      <w:pPr>
        <w:pStyle w:val="BodyText"/>
        <w:tabs>
          <w:tab w:val="left" w:leader="none" w:pos="707"/>
        </w:tabs>
        <w:spacing w:after="0" w:line="240" w:lineRule="auto"/>
        <w:rPr>
          <w:rFonts w:ascii="Aptos" w:hAnsi="Aptos" w:eastAsia="Aptos" w:cs="Aptos" w:asciiTheme="minorAscii" w:hAnsiTheme="minorAscii" w:eastAsiaTheme="minorAscii" w:cstheme="minorAscii"/>
          <w:b w:val="0"/>
          <w:bCs w:val="0"/>
          <w:i w:val="1"/>
          <w:iCs w:val="1"/>
          <w:caps w:val="0"/>
          <w:smallCaps w:val="0"/>
          <w:noProof w:val="0"/>
          <w:color w:val="000000" w:themeColor="text1" w:themeTint="FF" w:themeShade="FF"/>
          <w:sz w:val="22"/>
          <w:szCs w:val="22"/>
          <w:lang w:val="en-US"/>
        </w:rPr>
      </w:pPr>
    </w:p>
    <w:p w:rsidR="47B1CBCE" w:rsidP="5FD0E084" w:rsidRDefault="47B1CBCE" w14:paraId="19446F75" w14:textId="705BF4CE">
      <w:pPr>
        <w:pStyle w:val="ListParagraph"/>
        <w:numPr>
          <w:ilvl w:val="0"/>
          <w:numId w:val="14"/>
        </w:numPr>
        <w:tabs>
          <w:tab w:val="clear" w:leader="none" w:pos="707"/>
          <w:tab w:val="left" w:leader="none" w:pos="820"/>
        </w:tabs>
        <w:spacing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5FD0E084" w:rsidR="47B1CBCE">
        <w:rPr>
          <w:rFonts w:ascii="Aptos" w:hAnsi="Aptos" w:eastAsia="Aptos" w:cs="Aptos" w:asciiTheme="minorAscii" w:hAnsiTheme="minorAscii" w:eastAsiaTheme="minorAscii" w:cstheme="minorAscii"/>
          <w:sz w:val="22"/>
          <w:szCs w:val="22"/>
          <w:lang w:val="es-ES"/>
        </w:rPr>
        <w:t>¿Cuál será el impacto de este trabajo o qué valor agregará a la comunidad</w:t>
      </w:r>
      <w:r w:rsidRPr="5FD0E084" w:rsidR="31639C4D">
        <w:rPr>
          <w:rFonts w:ascii="Aptos" w:hAnsi="Aptos" w:eastAsia="Aptos" w:cs="Aptos" w:asciiTheme="minorAscii" w:hAnsiTheme="minorAscii" w:eastAsiaTheme="minorAscii" w:cstheme="minorAscii"/>
          <w:sz w:val="22"/>
          <w:szCs w:val="22"/>
          <w:lang w:val="es-ES"/>
        </w:rPr>
        <w:t xml:space="preserve"> </w:t>
      </w:r>
      <w:r w:rsidRPr="5FD0E084" w:rsidR="31639C4D">
        <w:rPr>
          <w:rFonts w:ascii="Aptos" w:hAnsi="Aptos" w:eastAsia="Aptos" w:cs="Aptos" w:asciiTheme="minorAscii" w:hAnsiTheme="minorAscii" w:eastAsiaTheme="minorAscii" w:cstheme="minorAscii"/>
          <w:b w:val="0"/>
          <w:bCs w:val="0"/>
          <w:i w:val="1"/>
          <w:iCs w:val="1"/>
          <w:caps w:val="0"/>
          <w:smallCaps w:val="0"/>
          <w:noProof w:val="0"/>
          <w:color w:val="000000" w:themeColor="text1" w:themeTint="FF" w:themeShade="FF"/>
          <w:sz w:val="22"/>
          <w:szCs w:val="22"/>
          <w:lang w:val="en-US"/>
        </w:rPr>
        <w:t>de</w:t>
      </w:r>
      <w:r w:rsidRPr="5FD0E084" w:rsidR="31639C4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5FD0E084" w:rsidR="31639C4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fondos</w:t>
      </w:r>
      <w:r w:rsidRPr="5FD0E084" w:rsidR="31639C4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de mujeres y feministas en general, o al movimiento feminista?</w:t>
      </w:r>
    </w:p>
    <w:p w:rsidR="5FD0E084" w:rsidP="5FD0E084" w:rsidRDefault="5FD0E084" w14:paraId="22F3CA07" w14:textId="2338D13B">
      <w:pPr>
        <w:pStyle w:val="Normal"/>
        <w:tabs>
          <w:tab w:val="clear" w:leader="none" w:pos="707"/>
          <w:tab w:val="left" w:leader="none" w:pos="820"/>
        </w:tabs>
        <w:spacing w:line="240" w:lineRule="auto"/>
        <w:rPr>
          <w:rFonts w:ascii="Aptos" w:hAnsi="Aptos" w:eastAsia="Aptos" w:cs="Aptos" w:asciiTheme="minorAscii" w:hAnsiTheme="minorAscii" w:eastAsiaTheme="minorAscii" w:cstheme="minorAscii"/>
          <w:b w:val="0"/>
          <w:bCs w:val="0"/>
          <w:i w:val="1"/>
          <w:iCs w:val="1"/>
          <w:caps w:val="0"/>
          <w:smallCaps w:val="0"/>
          <w:noProof w:val="0"/>
          <w:color w:val="000000" w:themeColor="text1" w:themeTint="FF" w:themeShade="FF"/>
          <w:sz w:val="22"/>
          <w:szCs w:val="22"/>
          <w:lang w:val="en-US"/>
        </w:rPr>
      </w:pPr>
    </w:p>
    <w:p w:rsidR="00AA0B70" w:rsidP="5FD0E084" w:rsidRDefault="47B1CBCE" w14:paraId="7006E478" w14:textId="4282107C">
      <w:pPr>
        <w:pStyle w:val="ListParagraph"/>
        <w:tabs>
          <w:tab w:val="clear" w:pos="707"/>
          <w:tab w:val="left" w:pos="820"/>
        </w:tabs>
        <w:spacing w:line="240" w:lineRule="auto"/>
        <w:ind w:left="707"/>
        <w:rPr>
          <w:rFonts w:ascii="Aptos" w:hAnsi="Aptos" w:eastAsia="Aptos" w:cs="Aptos" w:asciiTheme="minorAscii" w:hAnsiTheme="minorAscii" w:eastAsiaTheme="minorAscii" w:cstheme="minorAscii"/>
          <w:sz w:val="22"/>
          <w:szCs w:val="22"/>
          <w:lang w:val="es-ES"/>
        </w:rPr>
      </w:pPr>
    </w:p>
    <w:p w:rsidR="00AA0B70" w:rsidP="5FD0E084" w:rsidRDefault="47B1CBCE" w14:paraId="7C806A9B" w14:textId="1A8D33FD">
      <w:pPr>
        <w:pStyle w:val="ListParagraph"/>
        <w:numPr>
          <w:ilvl w:val="0"/>
          <w:numId w:val="14"/>
        </w:numPr>
        <w:tabs>
          <w:tab w:val="clear" w:pos="707"/>
          <w:tab w:val="left" w:pos="820"/>
        </w:tabs>
        <w:spacing w:before="32" w:line="240" w:lineRule="auto"/>
        <w:rPr>
          <w:rFonts w:ascii="Aptos" w:hAnsi="Aptos" w:eastAsia="Aptos" w:cs="Aptos" w:asciiTheme="minorAscii" w:hAnsiTheme="minorAscii" w:eastAsiaTheme="minorAscii" w:cstheme="minorAscii"/>
          <w:b w:val="0"/>
          <w:bCs w:val="0"/>
          <w:i w:val="1"/>
          <w:iCs w:val="1"/>
          <w:caps w:val="0"/>
          <w:smallCaps w:val="0"/>
          <w:noProof w:val="0"/>
          <w:color w:val="000000" w:themeColor="text1" w:themeTint="FF" w:themeShade="FF"/>
          <w:sz w:val="22"/>
          <w:szCs w:val="22"/>
          <w:lang w:val="en-US"/>
        </w:rPr>
      </w:pPr>
      <w:r w:rsidRPr="5FD0E084" w:rsidR="47B1CBCE">
        <w:rPr>
          <w:rFonts w:ascii="Aptos" w:hAnsi="Aptos" w:eastAsia="Aptos" w:cs="Aptos" w:asciiTheme="minorAscii" w:hAnsiTheme="minorAscii" w:eastAsiaTheme="minorAscii" w:cstheme="minorAscii"/>
          <w:sz w:val="22"/>
          <w:szCs w:val="22"/>
          <w:lang w:val="es-ES"/>
        </w:rPr>
        <w:t>Si se postula en colaboración con otro fondo, ¿qué fondo</w:t>
      </w:r>
      <w:r w:rsidRPr="5FD0E084" w:rsidR="5D3526B4">
        <w:rPr>
          <w:rFonts w:ascii="Aptos" w:hAnsi="Aptos" w:eastAsia="Aptos" w:cs="Aptos" w:asciiTheme="minorAscii" w:hAnsiTheme="minorAscii" w:eastAsiaTheme="minorAscii" w:cstheme="minorAscii"/>
          <w:sz w:val="22"/>
          <w:szCs w:val="22"/>
          <w:lang w:val="es-ES"/>
        </w:rPr>
        <w:t>(</w:t>
      </w:r>
      <w:r w:rsidRPr="5FD0E084" w:rsidR="47B1CBCE">
        <w:rPr>
          <w:rFonts w:ascii="Aptos" w:hAnsi="Aptos" w:eastAsia="Aptos" w:cs="Aptos" w:asciiTheme="minorAscii" w:hAnsiTheme="minorAscii" w:eastAsiaTheme="minorAscii" w:cstheme="minorAscii"/>
          <w:sz w:val="22"/>
          <w:szCs w:val="22"/>
          <w:lang w:val="es-ES"/>
        </w:rPr>
        <w:t>s</w:t>
      </w:r>
      <w:r w:rsidRPr="5FD0E084" w:rsidR="293E5BC7">
        <w:rPr>
          <w:rFonts w:ascii="Aptos" w:hAnsi="Aptos" w:eastAsia="Aptos" w:cs="Aptos" w:asciiTheme="minorAscii" w:hAnsiTheme="minorAscii" w:eastAsiaTheme="minorAscii" w:cstheme="minorAscii"/>
          <w:sz w:val="22"/>
          <w:szCs w:val="22"/>
          <w:lang w:val="es-ES"/>
        </w:rPr>
        <w:t>)</w:t>
      </w:r>
      <w:r w:rsidRPr="5FD0E084" w:rsidR="47B1CBCE">
        <w:rPr>
          <w:rFonts w:ascii="Aptos" w:hAnsi="Aptos" w:eastAsia="Aptos" w:cs="Aptos" w:asciiTheme="minorAscii" w:hAnsiTheme="minorAscii" w:eastAsiaTheme="minorAscii" w:cstheme="minorAscii"/>
          <w:sz w:val="22"/>
          <w:szCs w:val="22"/>
          <w:lang w:val="es-ES"/>
        </w:rPr>
        <w:t xml:space="preserve"> de mujeres</w:t>
      </w:r>
      <w:r w:rsidRPr="5FD0E084" w:rsidR="3778D8C8">
        <w:rPr>
          <w:rFonts w:ascii="Aptos" w:hAnsi="Aptos" w:eastAsia="Aptos" w:cs="Aptos" w:asciiTheme="minorAscii" w:hAnsiTheme="minorAscii" w:eastAsiaTheme="minorAscii" w:cstheme="minorAscii"/>
          <w:sz w:val="22"/>
          <w:szCs w:val="22"/>
          <w:lang w:val="es-ES"/>
        </w:rPr>
        <w:t xml:space="preserve"> o</w:t>
      </w:r>
      <w:r w:rsidRPr="5FD0E084" w:rsidR="741AC12A">
        <w:rPr>
          <w:rFonts w:ascii="Aptos" w:hAnsi="Aptos" w:eastAsia="Aptos" w:cs="Aptos" w:asciiTheme="minorAscii" w:hAnsiTheme="minorAscii" w:eastAsiaTheme="minorAscii" w:cstheme="minorAscii"/>
          <w:sz w:val="22"/>
          <w:szCs w:val="22"/>
          <w:lang w:val="es-ES"/>
        </w:rPr>
        <w:t xml:space="preserve"> fondo feminista(s)</w:t>
      </w:r>
      <w:r w:rsidRPr="5FD0E084" w:rsidR="47B1CBCE">
        <w:rPr>
          <w:rFonts w:ascii="Aptos" w:hAnsi="Aptos" w:eastAsia="Aptos" w:cs="Aptos" w:asciiTheme="minorAscii" w:hAnsiTheme="minorAscii" w:eastAsiaTheme="minorAscii" w:cstheme="minorAscii"/>
          <w:sz w:val="22"/>
          <w:szCs w:val="22"/>
          <w:lang w:val="es-ES"/>
        </w:rPr>
        <w:t xml:space="preserve"> integrarán esta propuesta?</w:t>
      </w:r>
    </w:p>
    <w:p w:rsidR="00AA0B70" w:rsidP="5FD0E084" w:rsidRDefault="47B1CBCE" w14:paraId="2C20378F" w14:textId="7BDC7FDD">
      <w:pPr>
        <w:pStyle w:val="ListParagraph"/>
        <w:tabs>
          <w:tab w:val="clear" w:pos="707"/>
          <w:tab w:val="left" w:pos="820"/>
        </w:tabs>
        <w:spacing w:before="32" w:line="240" w:lineRule="auto"/>
        <w:ind w:left="707"/>
        <w:rPr>
          <w:rFonts w:ascii="Aptos" w:hAnsi="Aptos" w:eastAsia="Aptos" w:cs="Aptos" w:asciiTheme="minorAscii" w:hAnsiTheme="minorAscii" w:eastAsiaTheme="minorAscii" w:cstheme="minorAscii"/>
          <w:sz w:val="22"/>
          <w:szCs w:val="22"/>
          <w:lang w:val="es-ES"/>
        </w:rPr>
      </w:pPr>
    </w:p>
    <w:p w:rsidR="5FD0E084" w:rsidP="5FD0E084" w:rsidRDefault="5FD0E084" w14:paraId="1AEB76E2" w14:textId="7C6BEC98">
      <w:pPr>
        <w:pStyle w:val="ListParagraph"/>
        <w:tabs>
          <w:tab w:val="clear" w:leader="none" w:pos="707"/>
          <w:tab w:val="left" w:leader="none" w:pos="820"/>
        </w:tabs>
        <w:spacing w:before="32" w:line="240" w:lineRule="auto"/>
        <w:ind w:left="707"/>
        <w:rPr>
          <w:rFonts w:ascii="Aptos" w:hAnsi="Aptos" w:eastAsia="Aptos" w:cs="Aptos" w:asciiTheme="minorAscii" w:hAnsiTheme="minorAscii" w:eastAsiaTheme="minorAscii" w:cstheme="minorAscii"/>
          <w:sz w:val="22"/>
          <w:szCs w:val="22"/>
          <w:lang w:val="es-ES"/>
        </w:rPr>
      </w:pPr>
    </w:p>
    <w:p w:rsidR="00AA0B70" w:rsidP="5FD0E084" w:rsidRDefault="47B1CBCE" w14:paraId="3447B956" w14:textId="4E607487">
      <w:pPr>
        <w:pStyle w:val="ListParagraph"/>
        <w:numPr>
          <w:ilvl w:val="0"/>
          <w:numId w:val="14"/>
        </w:numPr>
        <w:tabs>
          <w:tab w:val="clear" w:pos="707"/>
          <w:tab w:val="left" w:pos="820"/>
        </w:tabs>
        <w:spacing w:line="240" w:lineRule="auto"/>
        <w:rPr>
          <w:rFonts w:ascii="Aptos" w:hAnsi="Aptos" w:eastAsia="Aptos" w:cs="Aptos" w:asciiTheme="minorAscii" w:hAnsiTheme="minorAscii" w:eastAsiaTheme="minorAscii" w:cstheme="minorAscii"/>
          <w:b w:val="0"/>
          <w:bCs w:val="0"/>
          <w:i w:val="1"/>
          <w:iCs w:val="1"/>
          <w:caps w:val="0"/>
          <w:smallCaps w:val="0"/>
          <w:noProof w:val="0"/>
          <w:color w:val="000000" w:themeColor="text1" w:themeTint="FF" w:themeShade="FF"/>
          <w:sz w:val="22"/>
          <w:szCs w:val="22"/>
          <w:lang w:val="en-US"/>
        </w:rPr>
      </w:pPr>
      <w:r w:rsidRPr="5FD0E084" w:rsidR="47B1CBCE">
        <w:rPr>
          <w:rFonts w:ascii="Aptos" w:hAnsi="Aptos" w:eastAsia="Aptos" w:cs="Aptos" w:asciiTheme="minorAscii" w:hAnsiTheme="minorAscii" w:eastAsiaTheme="minorAscii" w:cstheme="minorAscii"/>
          <w:sz w:val="22"/>
          <w:szCs w:val="22"/>
          <w:lang w:val="es-ES"/>
        </w:rPr>
        <w:t>¿Hay algo más que quisiera</w:t>
      </w:r>
      <w:r w:rsidRPr="5FD0E084" w:rsidR="47B1CBCE">
        <w:rPr>
          <w:rFonts w:ascii="Aptos" w:hAnsi="Aptos" w:eastAsia="Aptos" w:cs="Aptos" w:asciiTheme="minorAscii" w:hAnsiTheme="minorAscii" w:eastAsiaTheme="minorAscii" w:cstheme="minorAscii"/>
          <w:spacing w:val="-12"/>
          <w:sz w:val="22"/>
          <w:szCs w:val="22"/>
          <w:lang w:val="es-ES"/>
        </w:rPr>
        <w:t xml:space="preserve"> </w:t>
      </w:r>
      <w:r w:rsidRPr="5FD0E084" w:rsidR="47B1CBCE">
        <w:rPr>
          <w:rFonts w:ascii="Aptos" w:hAnsi="Aptos" w:eastAsia="Aptos" w:cs="Aptos" w:asciiTheme="minorAscii" w:hAnsiTheme="minorAscii" w:eastAsiaTheme="minorAscii" w:cstheme="minorAscii"/>
          <w:sz w:val="22"/>
          <w:szCs w:val="22"/>
          <w:lang w:val="es-ES"/>
        </w:rPr>
        <w:t>compartir?</w:t>
      </w:r>
      <w:r w:rsidRPr="5FD0E084" w:rsidR="381ACC5A">
        <w:rPr>
          <w:rFonts w:ascii="Aptos" w:hAnsi="Aptos" w:eastAsia="Aptos" w:cs="Aptos" w:asciiTheme="minorAscii" w:hAnsiTheme="minorAscii" w:eastAsiaTheme="minorAscii" w:cstheme="minorAscii"/>
          <w:sz w:val="22"/>
          <w:szCs w:val="22"/>
          <w:lang w:val="es-ES"/>
        </w:rPr>
        <w:t xml:space="preserve"> </w:t>
      </w:r>
    </w:p>
    <w:p w:rsidR="00AA0B70" w:rsidP="5FD0E084" w:rsidRDefault="47B1CBCE" w14:paraId="7BA02BE2" w14:textId="43E85338">
      <w:pPr>
        <w:pStyle w:val="ListParagraph"/>
        <w:tabs>
          <w:tab w:val="clear" w:pos="707"/>
          <w:tab w:val="left" w:pos="820"/>
        </w:tabs>
        <w:spacing w:line="240" w:lineRule="auto"/>
        <w:ind w:left="707"/>
        <w:rPr>
          <w:rFonts w:ascii="Aptos" w:hAnsi="Aptos" w:eastAsia="Aptos" w:cs="Aptos" w:asciiTheme="minorAscii" w:hAnsiTheme="minorAscii" w:eastAsiaTheme="minorAscii" w:cstheme="minorAscii"/>
          <w:sz w:val="22"/>
          <w:szCs w:val="22"/>
          <w:lang w:val="es-ES"/>
        </w:rPr>
      </w:pPr>
    </w:p>
    <w:p w:rsidR="00AA0B70" w:rsidP="5FD0E084" w:rsidRDefault="00AA0B70" w14:paraId="5A39BBE3" w14:textId="06668B9E">
      <w:pPr>
        <w:spacing w:before="240" w:beforeAutospacing="off" w:after="240" w:afterAutospacing="off" w:line="240" w:lineRule="auto"/>
        <w:rPr>
          <w:rFonts w:ascii="Aptos" w:hAnsi="Aptos" w:eastAsia="Aptos" w:cs="Aptos" w:asciiTheme="minorAscii" w:hAnsiTheme="minorAscii" w:eastAsiaTheme="minorAscii" w:cstheme="minorAscii"/>
          <w:b w:val="1"/>
          <w:bCs w:val="1"/>
          <w:noProof w:val="0"/>
          <w:sz w:val="22"/>
          <w:szCs w:val="22"/>
          <w:u w:val="single"/>
          <w:lang w:val="es-ES"/>
        </w:rPr>
      </w:pPr>
      <w:r w:rsidRPr="5FD0E084" w:rsidR="53BAB561">
        <w:rPr>
          <w:rFonts w:ascii="Aptos" w:hAnsi="Aptos" w:eastAsia="Aptos" w:cs="Aptos" w:asciiTheme="minorAscii" w:hAnsiTheme="minorAscii" w:eastAsiaTheme="minorAscii" w:cstheme="minorAscii"/>
          <w:b w:val="1"/>
          <w:bCs w:val="1"/>
          <w:noProof w:val="0"/>
          <w:sz w:val="22"/>
          <w:szCs w:val="22"/>
          <w:u w:val="single"/>
          <w:lang w:val="es-ES"/>
        </w:rPr>
        <w:t>Presupuesto</w:t>
      </w:r>
    </w:p>
    <w:p w:rsidR="00AA0B70" w:rsidP="5FD0E084" w:rsidRDefault="1BDC2F0C" w14:paraId="2E3E422D" w14:textId="77777777">
      <w:pPr>
        <w:spacing w:line="240" w:lineRule="auto"/>
        <w:rPr>
          <w:rFonts w:ascii="Aptos" w:hAnsi="Aptos" w:eastAsia="Aptos" w:cs="Aptos" w:asciiTheme="minorAscii" w:hAnsiTheme="minorAscii" w:eastAsiaTheme="minorAscii" w:cstheme="minorAscii"/>
          <w:sz w:val="22"/>
          <w:szCs w:val="22"/>
          <w:lang w:val="es-ES"/>
        </w:rPr>
      </w:pPr>
      <w:r w:rsidRPr="5FD0E084" w:rsidR="1BDC2F0C">
        <w:rPr>
          <w:rFonts w:ascii="Aptos" w:hAnsi="Aptos" w:eastAsia="Aptos" w:cs="Aptos" w:asciiTheme="minorAscii" w:hAnsiTheme="minorAscii" w:eastAsiaTheme="minorAscii" w:cstheme="minorAscii"/>
          <w:sz w:val="22"/>
          <w:szCs w:val="22"/>
          <w:lang w:val="es-ES"/>
        </w:rPr>
        <w:t>Por favor, descargue y complete el formulario de presupuesto (la primera pestaña) para las postulaciones escritas y en video.</w:t>
      </w:r>
    </w:p>
    <w:p w:rsidR="00AA0B70" w:rsidP="5FD0E084" w:rsidRDefault="00A04953" w14:paraId="6EF13542" w14:textId="20591CE4">
      <w:pPr>
        <w:spacing w:line="240" w:lineRule="auto"/>
        <w:rPr>
          <w:rFonts w:ascii="Aptos" w:hAnsi="Aptos" w:eastAsia="Aptos" w:cs="Aptos" w:asciiTheme="minorAscii" w:hAnsiTheme="minorAscii" w:eastAsiaTheme="minorAscii" w:cstheme="minorAscii"/>
          <w:sz w:val="22"/>
          <w:szCs w:val="22"/>
        </w:rPr>
      </w:pPr>
    </w:p>
    <w:p w:rsidR="00AA0B70" w:rsidP="5FD0E084" w:rsidRDefault="00AA0B70" w14:paraId="41C8F396" w14:textId="0FE746FA">
      <w:pPr>
        <w:spacing w:before="240" w:beforeAutospacing="off" w:after="240" w:afterAutospacing="off" w:line="240" w:lineRule="auto"/>
        <w:rPr>
          <w:rFonts w:ascii="Aptos" w:hAnsi="Aptos" w:eastAsia="Aptos" w:cs="Aptos" w:asciiTheme="minorAscii" w:hAnsiTheme="minorAscii" w:eastAsiaTheme="minorAscii" w:cstheme="minorAscii"/>
          <w:b w:val="1"/>
          <w:bCs w:val="1"/>
          <w:noProof w:val="0"/>
          <w:sz w:val="22"/>
          <w:szCs w:val="22"/>
          <w:u w:val="single"/>
          <w:lang w:val="es-ES"/>
        </w:rPr>
      </w:pPr>
      <w:r w:rsidRPr="5FD0E084" w:rsidR="2CFDBF36">
        <w:rPr>
          <w:rFonts w:ascii="Aptos" w:hAnsi="Aptos" w:eastAsia="Aptos" w:cs="Aptos" w:asciiTheme="minorAscii" w:hAnsiTheme="minorAscii" w:eastAsiaTheme="minorAscii" w:cstheme="minorAscii"/>
          <w:b w:val="1"/>
          <w:bCs w:val="1"/>
          <w:noProof w:val="0"/>
          <w:sz w:val="22"/>
          <w:szCs w:val="22"/>
          <w:u w:val="single"/>
          <w:lang w:val="es-ES"/>
        </w:rPr>
        <w:t>¿Alguna pregunta?</w:t>
      </w:r>
    </w:p>
    <w:p w:rsidR="1BDC2F0C" w:rsidP="5FD0E084" w:rsidRDefault="1BDC2F0C" w14:paraId="0973BA7A" w14:textId="613C6FFD">
      <w:pPr>
        <w:pStyle w:val="BodyText"/>
        <w:widowControl w:val="0"/>
        <w:spacing w:before="6" w:line="240" w:lineRule="auto"/>
        <w:rPr>
          <w:rStyle w:val="Hyperlink"/>
          <w:rFonts w:ascii="Aptos" w:hAnsi="Aptos" w:eastAsia="Aptos" w:cs="Aptos" w:asciiTheme="minorAscii" w:hAnsiTheme="minorAscii" w:eastAsiaTheme="minorAscii" w:cstheme="minorAscii"/>
          <w:color w:val="E91E78"/>
          <w:sz w:val="22"/>
          <w:szCs w:val="22"/>
          <w:lang w:val="es-ES"/>
        </w:rPr>
      </w:pPr>
      <w:r w:rsidRPr="5FD0E084" w:rsidR="1BDC2F0C">
        <w:rPr>
          <w:rFonts w:ascii="Aptos" w:hAnsi="Aptos" w:eastAsia="Aptos" w:cs="Aptos" w:asciiTheme="minorAscii" w:hAnsiTheme="minorAscii" w:eastAsiaTheme="minorAscii" w:cstheme="minorAscii"/>
          <w:sz w:val="22"/>
          <w:szCs w:val="22"/>
          <w:lang w:val="es-ES"/>
        </w:rPr>
        <w:t xml:space="preserve">Si tiene alguna pregunta o desea más información, </w:t>
      </w:r>
      <w:r w:rsidRPr="5FD0E084" w:rsidR="267810A3">
        <w:rPr>
          <w:rFonts w:ascii="Aptos" w:hAnsi="Aptos" w:eastAsia="Aptos" w:cs="Aptos" w:asciiTheme="minorAscii" w:hAnsiTheme="minorAscii" w:eastAsiaTheme="minorAscii" w:cstheme="minorAscii"/>
          <w:sz w:val="22"/>
          <w:szCs w:val="22"/>
          <w:lang w:val="es-AR"/>
        </w:rPr>
        <w:t xml:space="preserve">contáctanos en </w:t>
      </w:r>
      <w:hyperlink r:id="R15e9d62632bc4357">
        <w:r w:rsidRPr="5FD0E084" w:rsidR="39B306CE">
          <w:rPr>
            <w:rStyle w:val="Hyperlink"/>
            <w:rFonts w:ascii="Aptos" w:hAnsi="Aptos" w:eastAsia="Aptos" w:cs="Aptos" w:asciiTheme="minorAscii" w:hAnsiTheme="minorAscii" w:eastAsiaTheme="minorAscii" w:cstheme="minorAscii"/>
            <w:sz w:val="22"/>
            <w:szCs w:val="22"/>
            <w:lang w:val="es-ES"/>
          </w:rPr>
          <w:t>solidarityfund@mamacash.org</w:t>
        </w:r>
      </w:hyperlink>
    </w:p>
    <w:p w:rsidR="1BDC2F0C" w:rsidP="5FD0E084" w:rsidRDefault="1BDC2F0C" w14:paraId="61017964" w14:textId="2DF5AB4B">
      <w:pPr>
        <w:spacing w:line="240" w:lineRule="auto"/>
        <w:rPr>
          <w:rFonts w:ascii="Aptos" w:hAnsi="Aptos" w:eastAsia="Aptos" w:cs="Aptos" w:asciiTheme="minorAscii" w:hAnsiTheme="minorAscii" w:eastAsiaTheme="minorAscii" w:cstheme="minorAscii"/>
          <w:sz w:val="22"/>
          <w:szCs w:val="22"/>
          <w:lang w:val="es-ES"/>
        </w:rPr>
      </w:pPr>
    </w:p>
    <w:sectPr w:rsidR="1BDC2F0C">
      <w:headerReference w:type="default" r:id="rId13"/>
      <w:footerReference w:type="default" r:id="rId14"/>
      <w:pgSz w:w="11906" w:h="16838" w:orient="portrait"/>
      <w:pgMar w:top="1134" w:right="1134" w:bottom="1923" w:left="1134" w:header="0" w:footer="1134" w:gutter="0"/>
      <w:cols w:space="720"/>
      <w:formProt w:val="0"/>
      <w:docGrid w:linePitch="10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4B99" w:rsidRDefault="00B44B99" w14:paraId="3FDAAF13" w14:textId="77777777">
      <w:r>
        <w:separator/>
      </w:r>
    </w:p>
  </w:endnote>
  <w:endnote w:type="continuationSeparator" w:id="0">
    <w:p w:rsidR="00B44B99" w:rsidRDefault="00B44B99" w14:paraId="695AD0C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auto"/>
    <w:pitch w:val="variable"/>
  </w:font>
  <w:font w:name="Noto Serif CJK SC">
    <w:panose1 w:val="00000000000000000000"/>
    <w:charset w:val="00"/>
    <w:family w:val="roman"/>
    <w:notTrueType/>
    <w:pitch w:val="default"/>
  </w:font>
  <w:font w:name="Lohit Devanagari">
    <w:altName w:val="Calibri"/>
    <w:charset w:val="01"/>
    <w:family w:val="auto"/>
    <w:pitch w:val="variable"/>
  </w:font>
  <w:font w:name="OpenSymbol">
    <w:altName w:val="Segoe UI Symbol"/>
    <w:charset w:val="01"/>
    <w:family w:val="roman"/>
    <w:pitch w:val="variable"/>
  </w:font>
  <w:font w:name="Liberation Serif;Times New Roma">
    <w:altName w:val="Times New Roman"/>
    <w:panose1 w:val="00000000000000000000"/>
    <w:charset w:val="00"/>
    <w:family w:val="roman"/>
    <w:notTrueType/>
    <w:pitch w:val="default"/>
  </w:font>
  <w:font w:name="Liberation Sans">
    <w:altName w:val="Arial"/>
    <w:charset w:val="01"/>
    <w:family w:val="roman"/>
    <w:pitch w:val="variable"/>
  </w:font>
  <w:font w:name="Noto Sans CJK SC">
    <w:charset w:val="01"/>
    <w:family w:val="auto"/>
    <w:pitch w:val="variable"/>
  </w:font>
  <w:font w:name="Calibri">
    <w:panose1 w:val="020F0502020204030204"/>
    <w:charset w:val="00"/>
    <w:family w:val="swiss"/>
    <w:pitch w:val="variable"/>
    <w:sig w:usb0="E4002EFF" w:usb1="C2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AA0B70" w:rsidRDefault="00A04953" w14:paraId="348F6DA8" w14:textId="77777777">
    <w:pPr>
      <w:pStyle w:val="Footer"/>
      <w:spacing w:before="230"/>
    </w:pPr>
    <w:r>
      <w:rPr>
        <w:noProof/>
      </w:rPr>
      <w:drawing>
        <wp:anchor distT="0" distB="0" distL="0" distR="0" simplePos="0" relativeHeight="3" behindDoc="1" locked="0" layoutInCell="1" allowOverlap="1" wp14:anchorId="76EC9BBB" wp14:editId="07777777">
          <wp:simplePos x="0" y="0"/>
          <wp:positionH relativeFrom="column">
            <wp:posOffset>-767715</wp:posOffset>
          </wp:positionH>
          <wp:positionV relativeFrom="paragraph">
            <wp:posOffset>203835</wp:posOffset>
          </wp:positionV>
          <wp:extent cx="1591310" cy="1243330"/>
          <wp:effectExtent l="0" t="0" r="0" b="0"/>
          <wp:wrapNone/>
          <wp:docPr id="1" name="Image3" descr="C:\Users\spanj\AppData\Local\Microsoft\Windows\INetCache\Content.Word\Brief logo linkson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 descr="C:\Users\spanj\AppData\Local\Microsoft\Windows\INetCache\Content.Word\Brief logo linksonder.png"/>
                  <pic:cNvPicPr>
                    <a:picLocks noChangeAspect="1" noChangeArrowheads="1"/>
                  </pic:cNvPicPr>
                </pic:nvPicPr>
                <pic:blipFill>
                  <a:blip r:embed="rId1"/>
                  <a:stretch>
                    <a:fillRect/>
                  </a:stretch>
                </pic:blipFill>
                <pic:spPr bwMode="auto">
                  <a:xfrm>
                    <a:off x="0" y="0"/>
                    <a:ext cx="1591310" cy="124333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4B99" w:rsidRDefault="00B44B99" w14:paraId="00662FD8" w14:textId="77777777">
      <w:r>
        <w:separator/>
      </w:r>
    </w:p>
  </w:footnote>
  <w:footnote w:type="continuationSeparator" w:id="0">
    <w:p w:rsidR="00B44B99" w:rsidRDefault="00B44B99" w14:paraId="7C54D17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22BAD999" w:rsidTr="22BAD999" w14:paraId="783AB451" w14:textId="77777777">
      <w:trPr>
        <w:trHeight w:val="300"/>
      </w:trPr>
      <w:tc>
        <w:tcPr>
          <w:tcW w:w="3210" w:type="dxa"/>
        </w:tcPr>
        <w:p w:rsidR="22BAD999" w:rsidP="22BAD999" w:rsidRDefault="22BAD999" w14:paraId="0B5FDA60" w14:textId="687BCF36">
          <w:pPr>
            <w:pStyle w:val="Header"/>
            <w:ind w:left="-115"/>
          </w:pPr>
        </w:p>
      </w:tc>
      <w:tc>
        <w:tcPr>
          <w:tcW w:w="3210" w:type="dxa"/>
        </w:tcPr>
        <w:p w:rsidR="22BAD999" w:rsidP="22BAD999" w:rsidRDefault="22BAD999" w14:paraId="2745044A" w14:textId="37C02EF7">
          <w:pPr>
            <w:pStyle w:val="Header"/>
            <w:jc w:val="center"/>
          </w:pPr>
        </w:p>
      </w:tc>
      <w:tc>
        <w:tcPr>
          <w:tcW w:w="3210" w:type="dxa"/>
        </w:tcPr>
        <w:p w:rsidR="22BAD999" w:rsidP="22BAD999" w:rsidRDefault="22BAD999" w14:paraId="4B7350C0" w14:textId="7734963E">
          <w:pPr>
            <w:pStyle w:val="Header"/>
            <w:ind w:right="-115"/>
            <w:jc w:val="right"/>
          </w:pPr>
        </w:p>
      </w:tc>
    </w:tr>
  </w:tbl>
  <w:p w:rsidR="22BAD999" w:rsidP="22BAD999" w:rsidRDefault="22BAD999" w14:paraId="7CA0586E" w14:textId="7B94D177">
    <w:pPr>
      <w:pStyle w:val="Header"/>
    </w:pPr>
  </w:p>
</w:hdr>
</file>

<file path=word/intelligence2.xml><?xml version="1.0" encoding="utf-8"?>
<int2:intelligence xmlns:int2="http://schemas.microsoft.com/office/intelligence/2020/intelligence">
  <int2:observations>
    <int2:bookmark int2:bookmarkName="_Int_0Bf53b7h" int2:invalidationBookmarkName="" int2:hashCode="XbPU8da00Xc2zE" int2:id="TpoGRqka">
      <int2:state int2:type="spell"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6">
    <w:nsid w:val="3b3989d"/>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62d218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736d9e84"/>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13">
    <w:nsid w:val="461bec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38db72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467f8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60bc27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d95f0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4228755"/>
    <w:multiLevelType w:val="multilevel"/>
    <w:tmpl w:val="5EBCD214"/>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15:restartNumberingAfterBreak="0">
    <w:nsid w:val="05C747BA"/>
    <w:multiLevelType w:val="hybridMultilevel"/>
    <w:tmpl w:val="661010BE"/>
    <w:lvl w:ilvl="0" w:tplc="BDA864CC">
      <w:start w:val="1"/>
      <w:numFmt w:val="bullet"/>
      <w:lvlText w:val=""/>
      <w:lvlJc w:val="left"/>
      <w:pPr>
        <w:ind w:left="720" w:hanging="360"/>
      </w:pPr>
      <w:rPr>
        <w:rFonts w:hint="default" w:ascii="Symbol" w:hAnsi="Symbol"/>
      </w:rPr>
    </w:lvl>
    <w:lvl w:ilvl="1" w:tplc="5F7803A2">
      <w:start w:val="1"/>
      <w:numFmt w:val="bullet"/>
      <w:lvlText w:val="o"/>
      <w:lvlJc w:val="left"/>
      <w:pPr>
        <w:ind w:left="1440" w:hanging="360"/>
      </w:pPr>
      <w:rPr>
        <w:rFonts w:hint="default" w:ascii="Courier New" w:hAnsi="Courier New"/>
      </w:rPr>
    </w:lvl>
    <w:lvl w:ilvl="2" w:tplc="C3645CF8">
      <w:start w:val="1"/>
      <w:numFmt w:val="bullet"/>
      <w:lvlText w:val=""/>
      <w:lvlJc w:val="left"/>
      <w:pPr>
        <w:ind w:left="2160" w:hanging="360"/>
      </w:pPr>
      <w:rPr>
        <w:rFonts w:hint="default" w:ascii="Wingdings" w:hAnsi="Wingdings"/>
      </w:rPr>
    </w:lvl>
    <w:lvl w:ilvl="3" w:tplc="21BC82BA">
      <w:start w:val="1"/>
      <w:numFmt w:val="bullet"/>
      <w:lvlText w:val=""/>
      <w:lvlJc w:val="left"/>
      <w:pPr>
        <w:ind w:left="2880" w:hanging="360"/>
      </w:pPr>
      <w:rPr>
        <w:rFonts w:hint="default" w:ascii="Symbol" w:hAnsi="Symbol"/>
      </w:rPr>
    </w:lvl>
    <w:lvl w:ilvl="4" w:tplc="945CFC6E">
      <w:start w:val="1"/>
      <w:numFmt w:val="bullet"/>
      <w:lvlText w:val="o"/>
      <w:lvlJc w:val="left"/>
      <w:pPr>
        <w:ind w:left="3600" w:hanging="360"/>
      </w:pPr>
      <w:rPr>
        <w:rFonts w:hint="default" w:ascii="Courier New" w:hAnsi="Courier New"/>
      </w:rPr>
    </w:lvl>
    <w:lvl w:ilvl="5" w:tplc="94E468CC">
      <w:start w:val="1"/>
      <w:numFmt w:val="bullet"/>
      <w:lvlText w:val=""/>
      <w:lvlJc w:val="left"/>
      <w:pPr>
        <w:ind w:left="4320" w:hanging="360"/>
      </w:pPr>
      <w:rPr>
        <w:rFonts w:hint="default" w:ascii="Wingdings" w:hAnsi="Wingdings"/>
      </w:rPr>
    </w:lvl>
    <w:lvl w:ilvl="6" w:tplc="D34A5E0C">
      <w:start w:val="1"/>
      <w:numFmt w:val="bullet"/>
      <w:lvlText w:val=""/>
      <w:lvlJc w:val="left"/>
      <w:pPr>
        <w:ind w:left="5040" w:hanging="360"/>
      </w:pPr>
      <w:rPr>
        <w:rFonts w:hint="default" w:ascii="Symbol" w:hAnsi="Symbol"/>
      </w:rPr>
    </w:lvl>
    <w:lvl w:ilvl="7" w:tplc="4B74FAC6">
      <w:start w:val="1"/>
      <w:numFmt w:val="bullet"/>
      <w:lvlText w:val="o"/>
      <w:lvlJc w:val="left"/>
      <w:pPr>
        <w:ind w:left="5760" w:hanging="360"/>
      </w:pPr>
      <w:rPr>
        <w:rFonts w:hint="default" w:ascii="Courier New" w:hAnsi="Courier New"/>
      </w:rPr>
    </w:lvl>
    <w:lvl w:ilvl="8" w:tplc="23B08870">
      <w:start w:val="1"/>
      <w:numFmt w:val="bullet"/>
      <w:lvlText w:val=""/>
      <w:lvlJc w:val="left"/>
      <w:pPr>
        <w:ind w:left="6480" w:hanging="360"/>
      </w:pPr>
      <w:rPr>
        <w:rFonts w:hint="default" w:ascii="Wingdings" w:hAnsi="Wingdings"/>
      </w:rPr>
    </w:lvl>
  </w:abstractNum>
  <w:abstractNum w:abstractNumId="2" w15:restartNumberingAfterBreak="0">
    <w:nsid w:val="0B1A17DE"/>
    <w:multiLevelType w:val="hybridMultilevel"/>
    <w:tmpl w:val="702A5ECE"/>
    <w:lvl w:ilvl="0" w:tplc="788AC7F8">
      <w:start w:val="1"/>
      <w:numFmt w:val="bullet"/>
      <w:lvlText w:val=""/>
      <w:lvlJc w:val="left"/>
      <w:pPr>
        <w:ind w:left="720" w:hanging="360"/>
      </w:pPr>
      <w:rPr>
        <w:rFonts w:hint="default" w:ascii="Symbol" w:hAnsi="Symbol"/>
      </w:rPr>
    </w:lvl>
    <w:lvl w:ilvl="1" w:tplc="195C5E40">
      <w:start w:val="1"/>
      <w:numFmt w:val="bullet"/>
      <w:lvlText w:val="o"/>
      <w:lvlJc w:val="left"/>
      <w:pPr>
        <w:ind w:left="1440" w:hanging="360"/>
      </w:pPr>
      <w:rPr>
        <w:rFonts w:hint="default" w:ascii="Courier New" w:hAnsi="Courier New"/>
      </w:rPr>
    </w:lvl>
    <w:lvl w:ilvl="2" w:tplc="1570ECBE">
      <w:start w:val="1"/>
      <w:numFmt w:val="bullet"/>
      <w:lvlText w:val=""/>
      <w:lvlJc w:val="left"/>
      <w:pPr>
        <w:ind w:left="2160" w:hanging="360"/>
      </w:pPr>
      <w:rPr>
        <w:rFonts w:hint="default" w:ascii="Wingdings" w:hAnsi="Wingdings"/>
      </w:rPr>
    </w:lvl>
    <w:lvl w:ilvl="3" w:tplc="FA204446">
      <w:start w:val="1"/>
      <w:numFmt w:val="bullet"/>
      <w:lvlText w:val=""/>
      <w:lvlJc w:val="left"/>
      <w:pPr>
        <w:ind w:left="2880" w:hanging="360"/>
      </w:pPr>
      <w:rPr>
        <w:rFonts w:hint="default" w:ascii="Symbol" w:hAnsi="Symbol"/>
      </w:rPr>
    </w:lvl>
    <w:lvl w:ilvl="4" w:tplc="9E3ABBF4">
      <w:start w:val="1"/>
      <w:numFmt w:val="bullet"/>
      <w:lvlText w:val="o"/>
      <w:lvlJc w:val="left"/>
      <w:pPr>
        <w:ind w:left="3600" w:hanging="360"/>
      </w:pPr>
      <w:rPr>
        <w:rFonts w:hint="default" w:ascii="Courier New" w:hAnsi="Courier New"/>
      </w:rPr>
    </w:lvl>
    <w:lvl w:ilvl="5" w:tplc="366E9B30">
      <w:start w:val="1"/>
      <w:numFmt w:val="bullet"/>
      <w:lvlText w:val=""/>
      <w:lvlJc w:val="left"/>
      <w:pPr>
        <w:ind w:left="4320" w:hanging="360"/>
      </w:pPr>
      <w:rPr>
        <w:rFonts w:hint="default" w:ascii="Wingdings" w:hAnsi="Wingdings"/>
      </w:rPr>
    </w:lvl>
    <w:lvl w:ilvl="6" w:tplc="1C6A8012">
      <w:start w:val="1"/>
      <w:numFmt w:val="bullet"/>
      <w:lvlText w:val=""/>
      <w:lvlJc w:val="left"/>
      <w:pPr>
        <w:ind w:left="5040" w:hanging="360"/>
      </w:pPr>
      <w:rPr>
        <w:rFonts w:hint="default" w:ascii="Symbol" w:hAnsi="Symbol"/>
      </w:rPr>
    </w:lvl>
    <w:lvl w:ilvl="7" w:tplc="B8E602DC">
      <w:start w:val="1"/>
      <w:numFmt w:val="bullet"/>
      <w:lvlText w:val="o"/>
      <w:lvlJc w:val="left"/>
      <w:pPr>
        <w:ind w:left="5760" w:hanging="360"/>
      </w:pPr>
      <w:rPr>
        <w:rFonts w:hint="default" w:ascii="Courier New" w:hAnsi="Courier New"/>
      </w:rPr>
    </w:lvl>
    <w:lvl w:ilvl="8" w:tplc="F3409590">
      <w:start w:val="1"/>
      <w:numFmt w:val="bullet"/>
      <w:lvlText w:val=""/>
      <w:lvlJc w:val="left"/>
      <w:pPr>
        <w:ind w:left="6480" w:hanging="360"/>
      </w:pPr>
      <w:rPr>
        <w:rFonts w:hint="default" w:ascii="Wingdings" w:hAnsi="Wingdings"/>
      </w:rPr>
    </w:lvl>
  </w:abstractNum>
  <w:abstractNum w:abstractNumId="3" w15:restartNumberingAfterBreak="0">
    <w:nsid w:val="0DA76D8B"/>
    <w:multiLevelType w:val="hybridMultilevel"/>
    <w:tmpl w:val="86FE5CA2"/>
    <w:lvl w:ilvl="0" w:tplc="4922FD02">
      <w:start w:val="1"/>
      <w:numFmt w:val="bullet"/>
      <w:lvlText w:val=""/>
      <w:lvlJc w:val="left"/>
      <w:pPr>
        <w:ind w:left="720" w:hanging="360"/>
      </w:pPr>
      <w:rPr>
        <w:rFonts w:hint="default" w:ascii="Symbol" w:hAnsi="Symbol"/>
      </w:rPr>
    </w:lvl>
    <w:lvl w:ilvl="1" w:tplc="BE44DB36">
      <w:start w:val="1"/>
      <w:numFmt w:val="bullet"/>
      <w:lvlText w:val="o"/>
      <w:lvlJc w:val="left"/>
      <w:pPr>
        <w:ind w:left="1440" w:hanging="360"/>
      </w:pPr>
      <w:rPr>
        <w:rFonts w:hint="default" w:ascii="Courier New" w:hAnsi="Courier New"/>
      </w:rPr>
    </w:lvl>
    <w:lvl w:ilvl="2" w:tplc="4092853A">
      <w:start w:val="1"/>
      <w:numFmt w:val="bullet"/>
      <w:lvlText w:val=""/>
      <w:lvlJc w:val="left"/>
      <w:pPr>
        <w:ind w:left="2160" w:hanging="360"/>
      </w:pPr>
      <w:rPr>
        <w:rFonts w:hint="default" w:ascii="Wingdings" w:hAnsi="Wingdings"/>
      </w:rPr>
    </w:lvl>
    <w:lvl w:ilvl="3" w:tplc="987C66DE">
      <w:start w:val="1"/>
      <w:numFmt w:val="bullet"/>
      <w:lvlText w:val=""/>
      <w:lvlJc w:val="left"/>
      <w:pPr>
        <w:ind w:left="2880" w:hanging="360"/>
      </w:pPr>
      <w:rPr>
        <w:rFonts w:hint="default" w:ascii="Symbol" w:hAnsi="Symbol"/>
      </w:rPr>
    </w:lvl>
    <w:lvl w:ilvl="4" w:tplc="A94C73CE">
      <w:start w:val="1"/>
      <w:numFmt w:val="bullet"/>
      <w:lvlText w:val="o"/>
      <w:lvlJc w:val="left"/>
      <w:pPr>
        <w:ind w:left="3600" w:hanging="360"/>
      </w:pPr>
      <w:rPr>
        <w:rFonts w:hint="default" w:ascii="Courier New" w:hAnsi="Courier New"/>
      </w:rPr>
    </w:lvl>
    <w:lvl w:ilvl="5" w:tplc="440E53F4">
      <w:start w:val="1"/>
      <w:numFmt w:val="bullet"/>
      <w:lvlText w:val=""/>
      <w:lvlJc w:val="left"/>
      <w:pPr>
        <w:ind w:left="4320" w:hanging="360"/>
      </w:pPr>
      <w:rPr>
        <w:rFonts w:hint="default" w:ascii="Wingdings" w:hAnsi="Wingdings"/>
      </w:rPr>
    </w:lvl>
    <w:lvl w:ilvl="6" w:tplc="40B27B88">
      <w:start w:val="1"/>
      <w:numFmt w:val="bullet"/>
      <w:lvlText w:val=""/>
      <w:lvlJc w:val="left"/>
      <w:pPr>
        <w:ind w:left="5040" w:hanging="360"/>
      </w:pPr>
      <w:rPr>
        <w:rFonts w:hint="default" w:ascii="Symbol" w:hAnsi="Symbol"/>
      </w:rPr>
    </w:lvl>
    <w:lvl w:ilvl="7" w:tplc="AFD0403E">
      <w:start w:val="1"/>
      <w:numFmt w:val="bullet"/>
      <w:lvlText w:val="o"/>
      <w:lvlJc w:val="left"/>
      <w:pPr>
        <w:ind w:left="5760" w:hanging="360"/>
      </w:pPr>
      <w:rPr>
        <w:rFonts w:hint="default" w:ascii="Courier New" w:hAnsi="Courier New"/>
      </w:rPr>
    </w:lvl>
    <w:lvl w:ilvl="8" w:tplc="DB3AC1CA">
      <w:start w:val="1"/>
      <w:numFmt w:val="bullet"/>
      <w:lvlText w:val=""/>
      <w:lvlJc w:val="left"/>
      <w:pPr>
        <w:ind w:left="6480" w:hanging="360"/>
      </w:pPr>
      <w:rPr>
        <w:rFonts w:hint="default" w:ascii="Wingdings" w:hAnsi="Wingdings"/>
      </w:rPr>
    </w:lvl>
  </w:abstractNum>
  <w:abstractNum w:abstractNumId="4" w15:restartNumberingAfterBreak="0">
    <w:nsid w:val="24306202"/>
    <w:multiLevelType w:val="hybridMultilevel"/>
    <w:tmpl w:val="A1A24F9C"/>
    <w:lvl w:ilvl="0" w:tplc="9CAAAD36">
      <w:start w:val="1"/>
      <w:numFmt w:val="bullet"/>
      <w:lvlText w:val=""/>
      <w:lvlJc w:val="left"/>
      <w:pPr>
        <w:ind w:left="720" w:hanging="360"/>
      </w:pPr>
      <w:rPr>
        <w:rFonts w:hint="default" w:ascii="Symbol" w:hAnsi="Symbol"/>
      </w:rPr>
    </w:lvl>
    <w:lvl w:ilvl="1" w:tplc="848085C8">
      <w:start w:val="1"/>
      <w:numFmt w:val="bullet"/>
      <w:lvlText w:val="o"/>
      <w:lvlJc w:val="left"/>
      <w:pPr>
        <w:ind w:left="1440" w:hanging="360"/>
      </w:pPr>
      <w:rPr>
        <w:rFonts w:hint="default" w:ascii="Courier New" w:hAnsi="Courier New"/>
      </w:rPr>
    </w:lvl>
    <w:lvl w:ilvl="2" w:tplc="B93010C2">
      <w:start w:val="1"/>
      <w:numFmt w:val="bullet"/>
      <w:lvlText w:val=""/>
      <w:lvlJc w:val="left"/>
      <w:pPr>
        <w:ind w:left="2160" w:hanging="360"/>
      </w:pPr>
      <w:rPr>
        <w:rFonts w:hint="default" w:ascii="Wingdings" w:hAnsi="Wingdings"/>
      </w:rPr>
    </w:lvl>
    <w:lvl w:ilvl="3" w:tplc="61FC57A6">
      <w:start w:val="1"/>
      <w:numFmt w:val="bullet"/>
      <w:lvlText w:val=""/>
      <w:lvlJc w:val="left"/>
      <w:pPr>
        <w:ind w:left="2880" w:hanging="360"/>
      </w:pPr>
      <w:rPr>
        <w:rFonts w:hint="default" w:ascii="Symbol" w:hAnsi="Symbol"/>
      </w:rPr>
    </w:lvl>
    <w:lvl w:ilvl="4" w:tplc="F7DC5FD4">
      <w:start w:val="1"/>
      <w:numFmt w:val="bullet"/>
      <w:lvlText w:val="o"/>
      <w:lvlJc w:val="left"/>
      <w:pPr>
        <w:ind w:left="3600" w:hanging="360"/>
      </w:pPr>
      <w:rPr>
        <w:rFonts w:hint="default" w:ascii="Courier New" w:hAnsi="Courier New"/>
      </w:rPr>
    </w:lvl>
    <w:lvl w:ilvl="5" w:tplc="D772C7C0">
      <w:start w:val="1"/>
      <w:numFmt w:val="bullet"/>
      <w:lvlText w:val=""/>
      <w:lvlJc w:val="left"/>
      <w:pPr>
        <w:ind w:left="4320" w:hanging="360"/>
      </w:pPr>
      <w:rPr>
        <w:rFonts w:hint="default" w:ascii="Wingdings" w:hAnsi="Wingdings"/>
      </w:rPr>
    </w:lvl>
    <w:lvl w:ilvl="6" w:tplc="B1DE1BA0">
      <w:start w:val="1"/>
      <w:numFmt w:val="bullet"/>
      <w:lvlText w:val=""/>
      <w:lvlJc w:val="left"/>
      <w:pPr>
        <w:ind w:left="5040" w:hanging="360"/>
      </w:pPr>
      <w:rPr>
        <w:rFonts w:hint="default" w:ascii="Symbol" w:hAnsi="Symbol"/>
      </w:rPr>
    </w:lvl>
    <w:lvl w:ilvl="7" w:tplc="28D25E02">
      <w:start w:val="1"/>
      <w:numFmt w:val="bullet"/>
      <w:lvlText w:val="o"/>
      <w:lvlJc w:val="left"/>
      <w:pPr>
        <w:ind w:left="5760" w:hanging="360"/>
      </w:pPr>
      <w:rPr>
        <w:rFonts w:hint="default" w:ascii="Courier New" w:hAnsi="Courier New"/>
      </w:rPr>
    </w:lvl>
    <w:lvl w:ilvl="8" w:tplc="E416D354">
      <w:start w:val="1"/>
      <w:numFmt w:val="bullet"/>
      <w:lvlText w:val=""/>
      <w:lvlJc w:val="left"/>
      <w:pPr>
        <w:ind w:left="6480" w:hanging="360"/>
      </w:pPr>
      <w:rPr>
        <w:rFonts w:hint="default" w:ascii="Wingdings" w:hAnsi="Wingdings"/>
      </w:rPr>
    </w:lvl>
  </w:abstractNum>
  <w:abstractNum w:abstractNumId="5" w15:restartNumberingAfterBreak="0">
    <w:nsid w:val="2A748990"/>
    <w:multiLevelType w:val="hybridMultilevel"/>
    <w:tmpl w:val="5972CD10"/>
    <w:lvl w:ilvl="0" w:tplc="9182AF9E">
      <w:start w:val="1"/>
      <w:numFmt w:val="bullet"/>
      <w:lvlText w:val=""/>
      <w:lvlJc w:val="left"/>
      <w:pPr>
        <w:ind w:left="720" w:hanging="360"/>
      </w:pPr>
      <w:rPr>
        <w:rFonts w:hint="default" w:ascii="Symbol" w:hAnsi="Symbol"/>
      </w:rPr>
    </w:lvl>
    <w:lvl w:ilvl="1" w:tplc="F21243EE">
      <w:start w:val="1"/>
      <w:numFmt w:val="bullet"/>
      <w:lvlText w:val="o"/>
      <w:lvlJc w:val="left"/>
      <w:pPr>
        <w:ind w:left="1440" w:hanging="360"/>
      </w:pPr>
      <w:rPr>
        <w:rFonts w:hint="default" w:ascii="Courier New" w:hAnsi="Courier New"/>
      </w:rPr>
    </w:lvl>
    <w:lvl w:ilvl="2" w:tplc="70D2AE4C">
      <w:start w:val="1"/>
      <w:numFmt w:val="bullet"/>
      <w:lvlText w:val=""/>
      <w:lvlJc w:val="left"/>
      <w:pPr>
        <w:ind w:left="2160" w:hanging="360"/>
      </w:pPr>
      <w:rPr>
        <w:rFonts w:hint="default" w:ascii="Wingdings" w:hAnsi="Wingdings"/>
      </w:rPr>
    </w:lvl>
    <w:lvl w:ilvl="3" w:tplc="4272796E">
      <w:start w:val="1"/>
      <w:numFmt w:val="bullet"/>
      <w:lvlText w:val=""/>
      <w:lvlJc w:val="left"/>
      <w:pPr>
        <w:ind w:left="2880" w:hanging="360"/>
      </w:pPr>
      <w:rPr>
        <w:rFonts w:hint="default" w:ascii="Symbol" w:hAnsi="Symbol"/>
      </w:rPr>
    </w:lvl>
    <w:lvl w:ilvl="4" w:tplc="DEE4531C">
      <w:start w:val="1"/>
      <w:numFmt w:val="bullet"/>
      <w:lvlText w:val="o"/>
      <w:lvlJc w:val="left"/>
      <w:pPr>
        <w:ind w:left="3600" w:hanging="360"/>
      </w:pPr>
      <w:rPr>
        <w:rFonts w:hint="default" w:ascii="Courier New" w:hAnsi="Courier New"/>
      </w:rPr>
    </w:lvl>
    <w:lvl w:ilvl="5" w:tplc="D71E3E9E">
      <w:start w:val="1"/>
      <w:numFmt w:val="bullet"/>
      <w:lvlText w:val=""/>
      <w:lvlJc w:val="left"/>
      <w:pPr>
        <w:ind w:left="4320" w:hanging="360"/>
      </w:pPr>
      <w:rPr>
        <w:rFonts w:hint="default" w:ascii="Wingdings" w:hAnsi="Wingdings"/>
      </w:rPr>
    </w:lvl>
    <w:lvl w:ilvl="6" w:tplc="86001C12">
      <w:start w:val="1"/>
      <w:numFmt w:val="bullet"/>
      <w:lvlText w:val=""/>
      <w:lvlJc w:val="left"/>
      <w:pPr>
        <w:ind w:left="5040" w:hanging="360"/>
      </w:pPr>
      <w:rPr>
        <w:rFonts w:hint="default" w:ascii="Symbol" w:hAnsi="Symbol"/>
      </w:rPr>
    </w:lvl>
    <w:lvl w:ilvl="7" w:tplc="5B703CF4">
      <w:start w:val="1"/>
      <w:numFmt w:val="bullet"/>
      <w:lvlText w:val="o"/>
      <w:lvlJc w:val="left"/>
      <w:pPr>
        <w:ind w:left="5760" w:hanging="360"/>
      </w:pPr>
      <w:rPr>
        <w:rFonts w:hint="default" w:ascii="Courier New" w:hAnsi="Courier New"/>
      </w:rPr>
    </w:lvl>
    <w:lvl w:ilvl="8" w:tplc="AC3ADC70">
      <w:start w:val="1"/>
      <w:numFmt w:val="bullet"/>
      <w:lvlText w:val=""/>
      <w:lvlJc w:val="left"/>
      <w:pPr>
        <w:ind w:left="6480" w:hanging="360"/>
      </w:pPr>
      <w:rPr>
        <w:rFonts w:hint="default" w:ascii="Wingdings" w:hAnsi="Wingdings"/>
      </w:rPr>
    </w:lvl>
  </w:abstractNum>
  <w:abstractNum w:abstractNumId="6" w15:restartNumberingAfterBreak="0">
    <w:nsid w:val="300348BB"/>
    <w:multiLevelType w:val="multilevel"/>
    <w:tmpl w:val="B5228D2A"/>
    <w:lvl w:ilvl="0">
      <w:start w:val="1"/>
      <w:numFmt w:val="bullet"/>
      <w:lvlText w:val=""/>
      <w:lvlJc w:val="left"/>
      <w:pPr>
        <w:tabs>
          <w:tab w:val="num" w:pos="707"/>
        </w:tabs>
        <w:ind w:left="707" w:hanging="283"/>
      </w:pPr>
      <w:rPr>
        <w:rFonts w:hint="default" w:ascii="Symbol" w:hAnsi="Symbol" w:cs="Symbol"/>
      </w:rPr>
    </w:lvl>
    <w:lvl w:ilvl="1">
      <w:start w:val="1"/>
      <w:numFmt w:val="bullet"/>
      <w:lvlText w:val=""/>
      <w:lvlJc w:val="left"/>
      <w:pPr>
        <w:tabs>
          <w:tab w:val="num" w:pos="1414"/>
        </w:tabs>
        <w:ind w:left="1414" w:hanging="283"/>
      </w:pPr>
      <w:rPr>
        <w:rFonts w:hint="default" w:ascii="Symbol" w:hAnsi="Symbol" w:cs="Symbol"/>
      </w:rPr>
    </w:lvl>
    <w:lvl w:ilvl="2">
      <w:start w:val="1"/>
      <w:numFmt w:val="bullet"/>
      <w:lvlText w:val=""/>
      <w:lvlJc w:val="left"/>
      <w:pPr>
        <w:tabs>
          <w:tab w:val="num" w:pos="2121"/>
        </w:tabs>
        <w:ind w:left="2121" w:hanging="283"/>
      </w:pPr>
      <w:rPr>
        <w:rFonts w:hint="default" w:ascii="Symbol" w:hAnsi="Symbol" w:cs="Symbol"/>
      </w:rPr>
    </w:lvl>
    <w:lvl w:ilvl="3">
      <w:start w:val="1"/>
      <w:numFmt w:val="bullet"/>
      <w:lvlText w:val=""/>
      <w:lvlJc w:val="left"/>
      <w:pPr>
        <w:tabs>
          <w:tab w:val="num" w:pos="2828"/>
        </w:tabs>
        <w:ind w:left="2828" w:hanging="283"/>
      </w:pPr>
      <w:rPr>
        <w:rFonts w:hint="default" w:ascii="Symbol" w:hAnsi="Symbol" w:cs="Symbol"/>
      </w:rPr>
    </w:lvl>
    <w:lvl w:ilvl="4">
      <w:start w:val="1"/>
      <w:numFmt w:val="bullet"/>
      <w:lvlText w:val=""/>
      <w:lvlJc w:val="left"/>
      <w:pPr>
        <w:tabs>
          <w:tab w:val="num" w:pos="3535"/>
        </w:tabs>
        <w:ind w:left="3535" w:hanging="283"/>
      </w:pPr>
      <w:rPr>
        <w:rFonts w:hint="default" w:ascii="Symbol" w:hAnsi="Symbol" w:cs="Symbol"/>
      </w:rPr>
    </w:lvl>
    <w:lvl w:ilvl="5">
      <w:start w:val="1"/>
      <w:numFmt w:val="bullet"/>
      <w:lvlText w:val=""/>
      <w:lvlJc w:val="left"/>
      <w:pPr>
        <w:tabs>
          <w:tab w:val="num" w:pos="4242"/>
        </w:tabs>
        <w:ind w:left="4242" w:hanging="283"/>
      </w:pPr>
      <w:rPr>
        <w:rFonts w:hint="default" w:ascii="Symbol" w:hAnsi="Symbol" w:cs="Symbol"/>
      </w:rPr>
    </w:lvl>
    <w:lvl w:ilvl="6">
      <w:start w:val="1"/>
      <w:numFmt w:val="bullet"/>
      <w:lvlText w:val=""/>
      <w:lvlJc w:val="left"/>
      <w:pPr>
        <w:tabs>
          <w:tab w:val="num" w:pos="4949"/>
        </w:tabs>
        <w:ind w:left="4949" w:hanging="283"/>
      </w:pPr>
      <w:rPr>
        <w:rFonts w:hint="default" w:ascii="Symbol" w:hAnsi="Symbol" w:cs="Symbol"/>
      </w:rPr>
    </w:lvl>
    <w:lvl w:ilvl="7">
      <w:start w:val="1"/>
      <w:numFmt w:val="bullet"/>
      <w:lvlText w:val=""/>
      <w:lvlJc w:val="left"/>
      <w:pPr>
        <w:tabs>
          <w:tab w:val="num" w:pos="5656"/>
        </w:tabs>
        <w:ind w:left="5656" w:hanging="283"/>
      </w:pPr>
      <w:rPr>
        <w:rFonts w:hint="default" w:ascii="Symbol" w:hAnsi="Symbol" w:cs="Symbol"/>
      </w:rPr>
    </w:lvl>
    <w:lvl w:ilvl="8">
      <w:start w:val="1"/>
      <w:numFmt w:val="bullet"/>
      <w:lvlText w:val=""/>
      <w:lvlJc w:val="left"/>
      <w:pPr>
        <w:tabs>
          <w:tab w:val="num" w:pos="6363"/>
        </w:tabs>
        <w:ind w:left="6363" w:hanging="283"/>
      </w:pPr>
      <w:rPr>
        <w:rFonts w:hint="default" w:ascii="Symbol" w:hAnsi="Symbol" w:cs="Symbol"/>
      </w:rPr>
    </w:lvl>
  </w:abstractNum>
  <w:abstractNum w:abstractNumId="7" w15:restartNumberingAfterBreak="0">
    <w:nsid w:val="38C7C1F6"/>
    <w:multiLevelType w:val="multilevel"/>
    <w:tmpl w:val="42F64228"/>
    <w:lvl w:ilvl="0">
      <w:start w:val="1"/>
      <w:numFmt w:val="bullet"/>
      <w:lvlText w:val="●"/>
      <w:lvlJc w:val="left"/>
      <w:pPr>
        <w:tabs>
          <w:tab w:val="num" w:pos="0"/>
        </w:tabs>
        <w:ind w:left="820" w:hanging="360"/>
      </w:pPr>
      <w:rPr>
        <w:rFonts w:hint="default" w:ascii="Arial" w:hAnsi="Arial" w:cs="Arial"/>
      </w:rPr>
    </w:lvl>
    <w:lvl w:ilvl="1">
      <w:start w:val="1"/>
      <w:numFmt w:val="upperLetter"/>
      <w:lvlText w:val="%2."/>
      <w:lvlJc w:val="left"/>
      <w:pPr>
        <w:tabs>
          <w:tab w:val="num" w:pos="0"/>
        </w:tabs>
        <w:ind w:left="1540" w:hanging="360"/>
      </w:pPr>
      <w:rPr>
        <w:rFonts w:eastAsia="Arial" w:cs="Arial"/>
        <w:color w:val="1154CC"/>
        <w:spacing w:val="-1"/>
        <w:w w:val="100"/>
        <w:sz w:val="22"/>
        <w:szCs w:val="22"/>
      </w:rPr>
    </w:lvl>
    <w:lvl w:ilvl="2">
      <w:numFmt w:val="bullet"/>
      <w:lvlText w:val="•"/>
      <w:lvlJc w:val="left"/>
      <w:pPr>
        <w:tabs>
          <w:tab w:val="num" w:pos="0"/>
        </w:tabs>
        <w:ind w:left="2431" w:hanging="360"/>
      </w:pPr>
      <w:rPr>
        <w:rFonts w:hint="default" w:ascii="Liberation Serif" w:hAnsi="Liberation Serif" w:cs="Liberation Serif"/>
      </w:rPr>
    </w:lvl>
    <w:lvl w:ilvl="3">
      <w:numFmt w:val="bullet"/>
      <w:lvlText w:val="•"/>
      <w:lvlJc w:val="left"/>
      <w:pPr>
        <w:tabs>
          <w:tab w:val="num" w:pos="0"/>
        </w:tabs>
        <w:ind w:left="3322" w:hanging="360"/>
      </w:pPr>
      <w:rPr>
        <w:rFonts w:hint="default" w:ascii="Liberation Serif" w:hAnsi="Liberation Serif" w:cs="Liberation Serif"/>
      </w:rPr>
    </w:lvl>
    <w:lvl w:ilvl="4">
      <w:numFmt w:val="bullet"/>
      <w:lvlText w:val="•"/>
      <w:lvlJc w:val="left"/>
      <w:pPr>
        <w:tabs>
          <w:tab w:val="num" w:pos="0"/>
        </w:tabs>
        <w:ind w:left="4213" w:hanging="360"/>
      </w:pPr>
      <w:rPr>
        <w:rFonts w:hint="default" w:ascii="Liberation Serif" w:hAnsi="Liberation Serif" w:cs="Liberation Serif"/>
      </w:rPr>
    </w:lvl>
    <w:lvl w:ilvl="5">
      <w:numFmt w:val="bullet"/>
      <w:lvlText w:val="•"/>
      <w:lvlJc w:val="left"/>
      <w:pPr>
        <w:tabs>
          <w:tab w:val="num" w:pos="0"/>
        </w:tabs>
        <w:ind w:left="5104" w:hanging="360"/>
      </w:pPr>
      <w:rPr>
        <w:rFonts w:hint="default" w:ascii="Liberation Serif" w:hAnsi="Liberation Serif" w:cs="Liberation Serif"/>
      </w:rPr>
    </w:lvl>
    <w:lvl w:ilvl="6">
      <w:numFmt w:val="bullet"/>
      <w:lvlText w:val="•"/>
      <w:lvlJc w:val="left"/>
      <w:pPr>
        <w:tabs>
          <w:tab w:val="num" w:pos="0"/>
        </w:tabs>
        <w:ind w:left="5995" w:hanging="360"/>
      </w:pPr>
      <w:rPr>
        <w:rFonts w:hint="default" w:ascii="Liberation Serif" w:hAnsi="Liberation Serif" w:cs="Liberation Serif"/>
      </w:rPr>
    </w:lvl>
    <w:lvl w:ilvl="7">
      <w:numFmt w:val="bullet"/>
      <w:lvlText w:val="•"/>
      <w:lvlJc w:val="left"/>
      <w:pPr>
        <w:tabs>
          <w:tab w:val="num" w:pos="0"/>
        </w:tabs>
        <w:ind w:left="6886" w:hanging="360"/>
      </w:pPr>
      <w:rPr>
        <w:rFonts w:hint="default" w:ascii="Liberation Serif" w:hAnsi="Liberation Serif" w:cs="Liberation Serif"/>
      </w:rPr>
    </w:lvl>
    <w:lvl w:ilvl="8">
      <w:numFmt w:val="bullet"/>
      <w:lvlText w:val="•"/>
      <w:lvlJc w:val="left"/>
      <w:pPr>
        <w:tabs>
          <w:tab w:val="num" w:pos="0"/>
        </w:tabs>
        <w:ind w:left="7777" w:hanging="360"/>
      </w:pPr>
      <w:rPr>
        <w:rFonts w:hint="default" w:ascii="Liberation Serif" w:hAnsi="Liberation Serif" w:cs="Liberation Serif"/>
      </w:rPr>
    </w:lvl>
  </w:abstractNum>
  <w:abstractNum w:abstractNumId="8" w15:restartNumberingAfterBreak="0">
    <w:nsid w:val="3CD9790E"/>
    <w:multiLevelType w:val="multilevel"/>
    <w:tmpl w:val="DA48AC5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1" w16cid:durableId="2052147558">
    <w:abstractNumId w:val="3"/>
  </w:num>
  <w:num w:numId="2" w16cid:durableId="142502197">
    <w:abstractNumId w:val="2"/>
  </w:num>
  <w:num w:numId="3" w16cid:durableId="1578057191">
    <w:abstractNumId w:val="4"/>
  </w:num>
  <w:num w:numId="4" w16cid:durableId="1517841609">
    <w:abstractNumId w:val="5"/>
  </w:num>
  <w:num w:numId="5" w16cid:durableId="491340081">
    <w:abstractNumId w:val="1"/>
  </w:num>
  <w:num w:numId="6" w16cid:durableId="288903228">
    <w:abstractNumId w:val="6"/>
  </w:num>
  <w:num w:numId="7" w16cid:durableId="1084649857">
    <w:abstractNumId w:val="0"/>
  </w:num>
  <w:num w:numId="8" w16cid:durableId="1675259688">
    <w:abstractNumId w:val="7"/>
  </w:num>
  <w:num w:numId="9" w16cid:durableId="245455136">
    <w:abstractNumId w:val="8"/>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BAF0294"/>
    <w:rsid w:val="00333303"/>
    <w:rsid w:val="008F259C"/>
    <w:rsid w:val="009F1B0F"/>
    <w:rsid w:val="00A04953"/>
    <w:rsid w:val="00AA0B70"/>
    <w:rsid w:val="00B44B99"/>
    <w:rsid w:val="02EE75EC"/>
    <w:rsid w:val="049E36E4"/>
    <w:rsid w:val="056D2621"/>
    <w:rsid w:val="0750D66D"/>
    <w:rsid w:val="076AFA70"/>
    <w:rsid w:val="08943BF1"/>
    <w:rsid w:val="094A8597"/>
    <w:rsid w:val="09B3511F"/>
    <w:rsid w:val="0BAF0294"/>
    <w:rsid w:val="0C79FFCA"/>
    <w:rsid w:val="0CD900CF"/>
    <w:rsid w:val="0D08DB0A"/>
    <w:rsid w:val="0D0A920B"/>
    <w:rsid w:val="0D244945"/>
    <w:rsid w:val="0D3D8238"/>
    <w:rsid w:val="0DFC2E34"/>
    <w:rsid w:val="1032294F"/>
    <w:rsid w:val="133238C4"/>
    <w:rsid w:val="154ADE2D"/>
    <w:rsid w:val="175D4477"/>
    <w:rsid w:val="1919A0C7"/>
    <w:rsid w:val="1A96435E"/>
    <w:rsid w:val="1BDC2F0C"/>
    <w:rsid w:val="1C2ABE9F"/>
    <w:rsid w:val="1C32500D"/>
    <w:rsid w:val="1D547E63"/>
    <w:rsid w:val="1F018C7D"/>
    <w:rsid w:val="1F0BF321"/>
    <w:rsid w:val="1F2D8DC3"/>
    <w:rsid w:val="20AE32F5"/>
    <w:rsid w:val="214BD772"/>
    <w:rsid w:val="21645058"/>
    <w:rsid w:val="21E0F93F"/>
    <w:rsid w:val="21E7C69E"/>
    <w:rsid w:val="22BAD999"/>
    <w:rsid w:val="23A2A014"/>
    <w:rsid w:val="2484F894"/>
    <w:rsid w:val="24C67E00"/>
    <w:rsid w:val="260AE9D8"/>
    <w:rsid w:val="267810A3"/>
    <w:rsid w:val="26788C86"/>
    <w:rsid w:val="26897F2F"/>
    <w:rsid w:val="274DB749"/>
    <w:rsid w:val="282F584C"/>
    <w:rsid w:val="286FA06F"/>
    <w:rsid w:val="292C806A"/>
    <w:rsid w:val="293E5BC7"/>
    <w:rsid w:val="29682247"/>
    <w:rsid w:val="2A85B087"/>
    <w:rsid w:val="2A8B2173"/>
    <w:rsid w:val="2BBB8108"/>
    <w:rsid w:val="2BE1CEE7"/>
    <w:rsid w:val="2CA5D7FE"/>
    <w:rsid w:val="2CFDBF36"/>
    <w:rsid w:val="2D20A2F4"/>
    <w:rsid w:val="2D3017E3"/>
    <w:rsid w:val="2E2E9D93"/>
    <w:rsid w:val="2EC2641C"/>
    <w:rsid w:val="2F3BA5B5"/>
    <w:rsid w:val="2F8DE90C"/>
    <w:rsid w:val="2FB464E5"/>
    <w:rsid w:val="2FBA58AB"/>
    <w:rsid w:val="3044F5B2"/>
    <w:rsid w:val="305A85BE"/>
    <w:rsid w:val="31639C4D"/>
    <w:rsid w:val="3169F79F"/>
    <w:rsid w:val="3574D0C1"/>
    <w:rsid w:val="3778D8C8"/>
    <w:rsid w:val="381ACC5A"/>
    <w:rsid w:val="394119DF"/>
    <w:rsid w:val="39B306CE"/>
    <w:rsid w:val="3A7C5FE5"/>
    <w:rsid w:val="3CAD2C43"/>
    <w:rsid w:val="3CC550E4"/>
    <w:rsid w:val="3D7819BF"/>
    <w:rsid w:val="3DDE1D94"/>
    <w:rsid w:val="3F2A5860"/>
    <w:rsid w:val="3F430F23"/>
    <w:rsid w:val="3F953498"/>
    <w:rsid w:val="403DF18A"/>
    <w:rsid w:val="40A04387"/>
    <w:rsid w:val="417E5804"/>
    <w:rsid w:val="420A87DA"/>
    <w:rsid w:val="421FC7EB"/>
    <w:rsid w:val="4267A166"/>
    <w:rsid w:val="430B26FE"/>
    <w:rsid w:val="44BE4C95"/>
    <w:rsid w:val="44C1981A"/>
    <w:rsid w:val="45147D01"/>
    <w:rsid w:val="45856518"/>
    <w:rsid w:val="45F87176"/>
    <w:rsid w:val="4637F5F7"/>
    <w:rsid w:val="4667091F"/>
    <w:rsid w:val="46E33BF2"/>
    <w:rsid w:val="47B1CBCE"/>
    <w:rsid w:val="47EC98F1"/>
    <w:rsid w:val="48F1ECA2"/>
    <w:rsid w:val="497D0D30"/>
    <w:rsid w:val="49FEBBAE"/>
    <w:rsid w:val="4A29D002"/>
    <w:rsid w:val="4A517560"/>
    <w:rsid w:val="4BC7922B"/>
    <w:rsid w:val="4C5AECD9"/>
    <w:rsid w:val="4CA2373A"/>
    <w:rsid w:val="4E34599E"/>
    <w:rsid w:val="4FF434CC"/>
    <w:rsid w:val="501E73AB"/>
    <w:rsid w:val="509F722D"/>
    <w:rsid w:val="51C38F9E"/>
    <w:rsid w:val="522D1A6C"/>
    <w:rsid w:val="525BF651"/>
    <w:rsid w:val="52F2949B"/>
    <w:rsid w:val="530CB157"/>
    <w:rsid w:val="53BAB561"/>
    <w:rsid w:val="54363CCE"/>
    <w:rsid w:val="54917E4B"/>
    <w:rsid w:val="54CA43D2"/>
    <w:rsid w:val="55D90AA7"/>
    <w:rsid w:val="567E6EFA"/>
    <w:rsid w:val="567F840F"/>
    <w:rsid w:val="571EA228"/>
    <w:rsid w:val="576527BF"/>
    <w:rsid w:val="577A2EFE"/>
    <w:rsid w:val="57AA12DD"/>
    <w:rsid w:val="58E629E4"/>
    <w:rsid w:val="5B71CA1B"/>
    <w:rsid w:val="5C316FE5"/>
    <w:rsid w:val="5CA96D48"/>
    <w:rsid w:val="5CC8C70F"/>
    <w:rsid w:val="5D05E3B8"/>
    <w:rsid w:val="5D3526B4"/>
    <w:rsid w:val="5FD0E084"/>
    <w:rsid w:val="601A1710"/>
    <w:rsid w:val="61567E8C"/>
    <w:rsid w:val="62102AF1"/>
    <w:rsid w:val="62E52375"/>
    <w:rsid w:val="63C61B1B"/>
    <w:rsid w:val="65DA1B34"/>
    <w:rsid w:val="664E7641"/>
    <w:rsid w:val="66AB9836"/>
    <w:rsid w:val="67EB9102"/>
    <w:rsid w:val="68165573"/>
    <w:rsid w:val="682765C7"/>
    <w:rsid w:val="6BF73087"/>
    <w:rsid w:val="6C64C2D3"/>
    <w:rsid w:val="6D24DF0F"/>
    <w:rsid w:val="6D4CFAB0"/>
    <w:rsid w:val="6D9ADC18"/>
    <w:rsid w:val="6E44BD76"/>
    <w:rsid w:val="6EBB4FA4"/>
    <w:rsid w:val="6F279D6E"/>
    <w:rsid w:val="6F27D920"/>
    <w:rsid w:val="7028EF34"/>
    <w:rsid w:val="71AD6EFD"/>
    <w:rsid w:val="725ECBCE"/>
    <w:rsid w:val="72B4402F"/>
    <w:rsid w:val="7347A768"/>
    <w:rsid w:val="741AC12A"/>
    <w:rsid w:val="74BED2D5"/>
    <w:rsid w:val="766F05A8"/>
    <w:rsid w:val="77370321"/>
    <w:rsid w:val="7794E317"/>
    <w:rsid w:val="77A4912B"/>
    <w:rsid w:val="7840F047"/>
    <w:rsid w:val="784DA704"/>
    <w:rsid w:val="787A3B66"/>
    <w:rsid w:val="78E6896F"/>
    <w:rsid w:val="7B5EE713"/>
    <w:rsid w:val="7BE98EC9"/>
    <w:rsid w:val="7C435FBB"/>
    <w:rsid w:val="7C7B6590"/>
    <w:rsid w:val="7C8C1FEA"/>
    <w:rsid w:val="7E46A444"/>
    <w:rsid w:val="7E7E7AFD"/>
    <w:rsid w:val="7F025665"/>
    <w:rsid w:val="7FDDBE6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DE1E2F"/>
  <w15:docId w15:val="{6C94934A-F93E-43A7-9565-93AD89D04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hAnsi="Liberation Serif" w:eastAsia="Noto Serif CJK SC" w:cs="Lohit Devanagari"/>
        <w:kern w:val="2"/>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color w:val="000080"/>
      <w:u w:val="single"/>
    </w:rPr>
  </w:style>
  <w:style w:type="character" w:styleId="Bullets" w:customStyle="1">
    <w:name w:val="Bullets"/>
    <w:qFormat/>
    <w:rPr>
      <w:rFonts w:ascii="OpenSymbol" w:hAnsi="OpenSymbol" w:eastAsia="OpenSymbol" w:cs="OpenSymbol"/>
    </w:rPr>
  </w:style>
  <w:style w:type="character" w:styleId="NumberingSymbols" w:customStyle="1">
    <w:name w:val="Numbering Symbols"/>
    <w:qFormat/>
  </w:style>
  <w:style w:type="character" w:styleId="WW8Num2z0" w:customStyle="1">
    <w:name w:val="WW8Num2z0"/>
    <w:qFormat/>
    <w:rPr>
      <w:rFonts w:ascii="Arial" w:hAnsi="Arial" w:cs="Arial"/>
      <w:color w:val="E91E78"/>
      <w:spacing w:val="-1"/>
      <w:w w:val="100"/>
      <w:sz w:val="22"/>
      <w:szCs w:val="22"/>
    </w:rPr>
  </w:style>
  <w:style w:type="character" w:styleId="WW8Num2z1" w:customStyle="1">
    <w:name w:val="WW8Num2z1"/>
    <w:qFormat/>
    <w:rPr>
      <w:rFonts w:ascii="Arial" w:hAnsi="Arial" w:eastAsia="Arial" w:cs="Arial"/>
      <w:color w:val="1154CC"/>
      <w:spacing w:val="-1"/>
      <w:w w:val="100"/>
      <w:sz w:val="22"/>
      <w:szCs w:val="22"/>
    </w:rPr>
  </w:style>
  <w:style w:type="character" w:styleId="WW8Num2z2" w:customStyle="1">
    <w:name w:val="WW8Num2z2"/>
    <w:qFormat/>
    <w:rPr>
      <w:rFonts w:ascii="Liberation Serif;Times New Roma" w:hAnsi="Liberation Serif;Times New Roma" w:cs="Liberation Serif;Times New Roma"/>
    </w:rPr>
  </w:style>
  <w:style w:type="character" w:styleId="WW8Num5z0" w:customStyle="1">
    <w:name w:val="WW8Num5z0"/>
    <w:qFormat/>
    <w:rPr>
      <w:rFonts w:ascii="Arial" w:hAnsi="Arial" w:cs="Arial"/>
      <w:spacing w:val="-1"/>
      <w:w w:val="100"/>
      <w:sz w:val="22"/>
      <w:szCs w:val="22"/>
    </w:rPr>
  </w:style>
  <w:style w:type="character" w:styleId="StrongEmphasis" w:customStyle="1">
    <w:name w:val="Strong Emphasis"/>
    <w:qFormat/>
    <w:rPr>
      <w:b/>
      <w:bCs/>
    </w:rPr>
  </w:style>
  <w:style w:type="paragraph" w:styleId="Heading" w:customStyle="1">
    <w:name w:val="Heading"/>
    <w:basedOn w:val="Normal"/>
    <w:next w:val="BodyText"/>
    <w:qFormat/>
    <w:pPr>
      <w:keepNext/>
      <w:spacing w:before="240" w:after="120"/>
    </w:pPr>
    <w:rPr>
      <w:rFonts w:ascii="Liberation Sans" w:hAnsi="Liberation Sans" w:eastAsia="Noto Sans CJK SC"/>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styleId="Index" w:customStyle="1">
    <w:name w:val="Index"/>
    <w:basedOn w:val="Normal"/>
    <w:qFormat/>
    <w:pPr>
      <w:suppressLineNumbers/>
    </w:pPr>
  </w:style>
  <w:style w:type="paragraph" w:styleId="HeaderandFooter" w:customStyle="1">
    <w:name w:val="Header and Footer"/>
    <w:basedOn w:val="Normal"/>
    <w:qFormat/>
    <w:pPr>
      <w:suppressLineNumbers/>
      <w:tabs>
        <w:tab w:val="center" w:pos="4819"/>
        <w:tab w:val="right" w:pos="9638"/>
      </w:tabs>
    </w:pPr>
  </w:style>
  <w:style w:type="paragraph" w:styleId="Footer">
    <w:name w:val="footer"/>
    <w:basedOn w:val="HeaderandFooter"/>
  </w:style>
  <w:style w:type="paragraph" w:styleId="ListParagraph">
    <w:name w:val="List Paragraph"/>
    <w:basedOn w:val="Normal"/>
    <w:qFormat/>
    <w:pPr>
      <w:ind w:left="820" w:hanging="360"/>
    </w:pPr>
    <w:rPr>
      <w:rFonts w:ascii="Calibri" w:hAnsi="Calibri" w:eastAsia="Calibri" w:cs="Calibri"/>
      <w:lang w:val="es-AR" w:bidi="ar-SA"/>
    </w:rPr>
  </w:style>
  <w:style w:type="numbering" w:styleId="WW8Num2" w:customStyle="1">
    <w:name w:val="WW8Num2"/>
    <w:qFormat/>
  </w:style>
  <w:style w:type="numbering" w:styleId="WW8Num5" w:customStyle="1">
    <w:name w:val="WW8Num5"/>
    <w:qFormat/>
  </w:style>
  <w:style w:type="numbering" w:styleId="WW8Num3" w:customStyle="1">
    <w:name w:val="WW8Num3"/>
    <w:qFormat/>
  </w:style>
  <w:style w:type="paragraph" w:styleId="Header">
    <w:name w:val="header"/>
    <w:basedOn w:val="Normal"/>
    <w:uiPriority w:val="99"/>
    <w:unhideWhenUsed/>
    <w:rsid w:val="22BAD999"/>
    <w:pPr>
      <w:tabs>
        <w:tab w:val="center" w:pos="4680"/>
        <w:tab w:val="right" w:pos="9360"/>
      </w:tabs>
    </w:p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Revision">
    <w:name w:val="Revision"/>
    <w:hidden/>
    <w:uiPriority w:val="99"/>
    <w:semiHidden/>
    <w:rsid w:val="00333303"/>
    <w:pPr>
      <w:suppressAutoHyphens w:val="0"/>
    </w:pPr>
    <w:rPr>
      <w:rFonts w:cs="Mangal"/>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 Type="http://schemas.microsoft.com/office/2011/relationships/people" Target="people.xml" Id="Rcd4c82e88d5b486a" /><Relationship Type="http://schemas.microsoft.com/office/2011/relationships/commentsExtended" Target="commentsExtended.xml" Id="R7def73397e254ab0" /><Relationship Type="http://schemas.microsoft.com/office/2016/09/relationships/commentsIds" Target="commentsIds.xml" Id="R02cd03ca7bcc443e" /><Relationship Type="http://schemas.microsoft.com/office/2020/10/relationships/intelligence" Target="intelligence2.xml" Id="Rfcc0d2e98ada4e44" /><Relationship Type="http://schemas.openxmlformats.org/officeDocument/2006/relationships/hyperlink" Target="https://www.mamacash.org/es/fondos/fondo-de-solidaridad-2/" TargetMode="External" Id="Rbe5e47fc26234795" /><Relationship Type="http://schemas.openxmlformats.org/officeDocument/2006/relationships/hyperlink" Target="mailto:solidarityfund@mamacash.org" TargetMode="External" Id="R9c960646c91e4aea" /><Relationship Type="http://schemas.openxmlformats.org/officeDocument/2006/relationships/hyperlink" Target="https://www.dropbox.com/request/WnmhAxu7YxpQCwYqgszV" TargetMode="External" Id="R1fce6864fa634bc0" /><Relationship Type="http://schemas.openxmlformats.org/officeDocument/2006/relationships/hyperlink" Target="mailto:solidarityfund@mamacash.org" TargetMode="External" Id="R15e9d62632bc4357"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8b0f637-a657-4e6c-b339-a50ec3761405" xsi:nil="true"/>
    <lcf76f155ced4ddcb4097134ff3c332f xmlns="5c8cc6e6-7b61-45af-b1d8-c8699eaef837">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7ABE10327F094EA310A1E5A5355B3A" ma:contentTypeVersion="17" ma:contentTypeDescription="Create a new document." ma:contentTypeScope="" ma:versionID="ac0b45883ab4cdc8411574a8ad2697ea">
  <xsd:schema xmlns:xsd="http://www.w3.org/2001/XMLSchema" xmlns:xs="http://www.w3.org/2001/XMLSchema" xmlns:p="http://schemas.microsoft.com/office/2006/metadata/properties" xmlns:ns1="http://schemas.microsoft.com/sharepoint/v3" xmlns:ns2="5c8cc6e6-7b61-45af-b1d8-c8699eaef837" xmlns:ns3="28b0f637-a657-4e6c-b339-a50ec3761405" targetNamespace="http://schemas.microsoft.com/office/2006/metadata/properties" ma:root="true" ma:fieldsID="5e730fe17f074519a5e121f4c595165e" ns1:_="" ns2:_="" ns3:_="">
    <xsd:import namespace="http://schemas.microsoft.com/sharepoint/v3"/>
    <xsd:import namespace="5c8cc6e6-7b61-45af-b1d8-c8699eaef837"/>
    <xsd:import namespace="28b0f637-a657-4e6c-b339-a50ec3761405"/>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8cc6e6-7b61-45af-b1d8-c8699eaef8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ccdcd3b-b49e-4d72-b6d8-728010ab372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b0f637-a657-4e6c-b339-a50ec376140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fcd6d3b-2e4f-4f13-b5dd-4ccee6d426bc}" ma:internalName="TaxCatchAll" ma:showField="CatchAllData" ma:web="28b0f637-a657-4e6c-b339-a50ec376140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0938C3-3DA1-4E12-8C15-407E0393B38D}">
  <ds:schemaRefs>
    <ds:schemaRef ds:uri="http://schemas.microsoft.com/office/2006/metadata/properties"/>
    <ds:schemaRef ds:uri="http://schemas.microsoft.com/office/infopath/2007/PartnerControls"/>
    <ds:schemaRef ds:uri="28b0f637-a657-4e6c-b339-a50ec3761405"/>
    <ds:schemaRef ds:uri="5c8cc6e6-7b61-45af-b1d8-c8699eaef837"/>
    <ds:schemaRef ds:uri="http://schemas.microsoft.com/sharepoint/v3"/>
  </ds:schemaRefs>
</ds:datastoreItem>
</file>

<file path=customXml/itemProps2.xml><?xml version="1.0" encoding="utf-8"?>
<ds:datastoreItem xmlns:ds="http://schemas.openxmlformats.org/officeDocument/2006/customXml" ds:itemID="{4562DBC0-F41E-4FA7-9CD1-C623DFCD3075}"/>
</file>

<file path=customXml/itemProps3.xml><?xml version="1.0" encoding="utf-8"?>
<ds:datastoreItem xmlns:ds="http://schemas.openxmlformats.org/officeDocument/2006/customXml" ds:itemID="{603C9004-E901-489D-B967-7056290EBC2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dc:description/>
  <lastModifiedBy>Saartje Baes</lastModifiedBy>
  <revision>30</revision>
  <dcterms:created xsi:type="dcterms:W3CDTF">2025-07-29T14:15:00.0000000Z</dcterms:created>
  <dcterms:modified xsi:type="dcterms:W3CDTF">2026-03-23T12:14:57.7198973Z</dcterms:modified>
  <dc:language>en-US</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0x010100B67ABE10327F094EA310A1E5A5355B3A</vt:lpwstr>
  </property>
  <property fmtid="{D5CDD505-2E9C-101B-9397-08002B2CF9AE}" pid="3" name="Order">
    <vt:r8>13772400</vt:r8>
  </property>
  <property fmtid="{D5CDD505-2E9C-101B-9397-08002B2CF9AE}" pid="4" name="MediaServiceImageTags">
    <vt:lpwstr/>
  </property>
</Properties>
</file>